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67" w:rsidRPr="00806E1D" w:rsidRDefault="00BD7867" w:rsidP="00806E1D">
      <w:pPr>
        <w:spacing w:line="360" w:lineRule="auto"/>
        <w:jc w:val="center"/>
        <w:rPr>
          <w:rFonts w:ascii="仿宋" w:eastAsia="仿宋" w:hAnsi="仿宋" w:cs="方正仿宋简体"/>
          <w:b/>
          <w:sz w:val="36"/>
          <w:szCs w:val="36"/>
        </w:rPr>
      </w:pPr>
      <w:r w:rsidRPr="00806E1D">
        <w:rPr>
          <w:rFonts w:ascii="仿宋" w:eastAsia="仿宋" w:hAnsi="仿宋" w:hint="eastAsia"/>
          <w:b/>
          <w:sz w:val="36"/>
          <w:szCs w:val="36"/>
        </w:rPr>
        <w:t>“乡村稼穑情</w:t>
      </w:r>
      <w:r w:rsidRPr="00806E1D">
        <w:rPr>
          <w:rFonts w:ascii="仿宋" w:eastAsia="宋体" w:hAnsi="仿宋" w:hint="eastAsia"/>
          <w:b/>
          <w:sz w:val="36"/>
          <w:szCs w:val="36"/>
        </w:rPr>
        <w:t>•</w:t>
      </w:r>
      <w:r w:rsidRPr="00806E1D">
        <w:rPr>
          <w:rFonts w:ascii="仿宋" w:eastAsia="仿宋" w:hAnsi="仿宋" w:cs="方正仿宋简体" w:hint="eastAsia"/>
          <w:b/>
          <w:sz w:val="36"/>
          <w:szCs w:val="36"/>
        </w:rPr>
        <w:t>振兴中国梦”专项活动</w:t>
      </w:r>
    </w:p>
    <w:p w:rsidR="00BD7867" w:rsidRPr="00806E1D" w:rsidRDefault="00BD7867" w:rsidP="00806E1D">
      <w:pPr>
        <w:spacing w:line="360" w:lineRule="auto"/>
        <w:ind w:firstLineChars="200" w:firstLine="600"/>
        <w:jc w:val="both"/>
        <w:rPr>
          <w:rFonts w:ascii="仿宋" w:eastAsia="仿宋" w:hAnsi="仿宋"/>
          <w:sz w:val="30"/>
          <w:szCs w:val="30"/>
        </w:rPr>
      </w:pPr>
      <w:r w:rsidRPr="00806E1D">
        <w:rPr>
          <w:rFonts w:ascii="仿宋" w:eastAsia="仿宋" w:hAnsi="仿宋" w:hint="eastAsia"/>
          <w:sz w:val="30"/>
          <w:szCs w:val="30"/>
        </w:rPr>
        <w:t>为深入学习宣传贯彻习近平新时代中国特色社会主义思想和党的十九大精神，贯彻落实中央群团工作会议、全国高校思政工作会议、中央农村工作会议和2018年中央1号文件精神，深入推进高校共青团实践育人模式改革优化，聚焦实施乡村振兴战略，培育和引导广大青年学生，积极践行社会主义核心价值观，在深入基层一线为人民、为中国共产党治国理政、为巩固和发展中国特色社会主义制度、为改革开放和社会主义现代化建设服务的社会实践中，切实增强中国特色社会主义道路自信、理论自信、制度自信、文化自信，团中央学校部联合全国农林高校共青团工作联盟、全国高等农业院校大学生服务乡村振兴战略联盟，开展2018年“乡村稼穑情·振兴中国梦”全国农科学子聚力乡村振兴暑期实践专项行动。相关事项安排如下。</w:t>
      </w:r>
    </w:p>
    <w:p w:rsidR="00BD7867" w:rsidRPr="00806E1D" w:rsidRDefault="00BD7867" w:rsidP="00806E1D">
      <w:pPr>
        <w:tabs>
          <w:tab w:val="left" w:pos="6105"/>
        </w:tabs>
        <w:spacing w:line="360" w:lineRule="auto"/>
        <w:rPr>
          <w:rFonts w:ascii="仿宋" w:eastAsia="仿宋" w:hAnsi="仿宋"/>
          <w:b/>
          <w:sz w:val="30"/>
          <w:szCs w:val="30"/>
        </w:rPr>
      </w:pPr>
      <w:r w:rsidRPr="00806E1D">
        <w:rPr>
          <w:rFonts w:ascii="仿宋" w:eastAsia="仿宋" w:hAnsi="仿宋" w:hint="eastAsia"/>
          <w:b/>
          <w:sz w:val="30"/>
          <w:szCs w:val="30"/>
        </w:rPr>
        <w:t>一、活动主题</w:t>
      </w:r>
      <w:r w:rsidRPr="00806E1D">
        <w:rPr>
          <w:rFonts w:ascii="仿宋" w:eastAsia="仿宋" w:hAnsi="仿宋"/>
          <w:b/>
          <w:sz w:val="30"/>
          <w:szCs w:val="30"/>
        </w:rPr>
        <w:tab/>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乡村稼穑情·振兴中国梦</w:t>
      </w:r>
    </w:p>
    <w:p w:rsidR="00BD7867" w:rsidRPr="00806E1D" w:rsidRDefault="00BD7867" w:rsidP="00806E1D">
      <w:pPr>
        <w:spacing w:line="360" w:lineRule="auto"/>
        <w:rPr>
          <w:rFonts w:ascii="仿宋" w:eastAsia="仿宋" w:hAnsi="仿宋"/>
          <w:b/>
          <w:sz w:val="30"/>
          <w:szCs w:val="30"/>
        </w:rPr>
      </w:pPr>
      <w:r w:rsidRPr="00806E1D">
        <w:rPr>
          <w:rFonts w:ascii="仿宋" w:eastAsia="仿宋" w:hAnsi="仿宋" w:hint="eastAsia"/>
          <w:b/>
          <w:sz w:val="30"/>
          <w:szCs w:val="30"/>
        </w:rPr>
        <w:t>二、活动单位</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指导单位：团中央学校部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主办单位：全国农林高校共青团工作联盟、全国高等农业院校大学生服务乡村振兴战略联盟</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承办单位：中国农业大学</w:t>
      </w:r>
    </w:p>
    <w:p w:rsidR="00BD7867" w:rsidRPr="00806E1D" w:rsidRDefault="00BD7867" w:rsidP="00806E1D">
      <w:pPr>
        <w:spacing w:line="360" w:lineRule="auto"/>
        <w:rPr>
          <w:rFonts w:ascii="仿宋" w:eastAsia="仿宋" w:hAnsi="仿宋"/>
          <w:b/>
          <w:sz w:val="30"/>
          <w:szCs w:val="30"/>
        </w:rPr>
      </w:pPr>
      <w:r w:rsidRPr="00806E1D">
        <w:rPr>
          <w:rFonts w:ascii="仿宋" w:eastAsia="仿宋" w:hAnsi="仿宋" w:hint="eastAsia"/>
          <w:b/>
          <w:sz w:val="30"/>
          <w:szCs w:val="30"/>
        </w:rPr>
        <w:t>三、时间地点</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lastRenderedPageBreak/>
        <w:t>2018年7月至9月，实践地点以全国贫困村、低收入村为主，也可围绕活动主题和实践内容自行选择实践地。</w:t>
      </w:r>
    </w:p>
    <w:p w:rsidR="00BD7867" w:rsidRPr="00806E1D" w:rsidRDefault="00BD7867" w:rsidP="00806E1D">
      <w:pPr>
        <w:spacing w:line="360" w:lineRule="auto"/>
        <w:rPr>
          <w:rFonts w:ascii="仿宋" w:eastAsia="仿宋" w:hAnsi="仿宋"/>
          <w:b/>
          <w:sz w:val="30"/>
          <w:szCs w:val="30"/>
        </w:rPr>
      </w:pPr>
      <w:r w:rsidRPr="00806E1D">
        <w:rPr>
          <w:rFonts w:ascii="仿宋" w:eastAsia="仿宋" w:hAnsi="仿宋" w:hint="eastAsia"/>
          <w:b/>
          <w:sz w:val="30"/>
          <w:szCs w:val="30"/>
        </w:rPr>
        <w:t>四、参与对象</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全国农林高校全日制在校研究生、本专科学生、来华及海外留学生。</w:t>
      </w:r>
    </w:p>
    <w:p w:rsidR="00BD7867" w:rsidRPr="00806E1D" w:rsidRDefault="00BD7867" w:rsidP="00806E1D">
      <w:pPr>
        <w:spacing w:line="360" w:lineRule="auto"/>
        <w:rPr>
          <w:rFonts w:ascii="仿宋" w:eastAsia="仿宋" w:hAnsi="仿宋"/>
          <w:b/>
          <w:sz w:val="30"/>
          <w:szCs w:val="30"/>
        </w:rPr>
      </w:pPr>
      <w:r w:rsidRPr="00806E1D">
        <w:rPr>
          <w:rFonts w:ascii="仿宋" w:eastAsia="仿宋" w:hAnsi="仿宋" w:hint="eastAsia"/>
          <w:b/>
          <w:sz w:val="30"/>
          <w:szCs w:val="30"/>
        </w:rPr>
        <w:t>五、实践内容</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本年度暑期社会实践主题为党的十九大报告中的提出的“实施乡村振兴战略”，广大青年学子要深入贯彻落实习近平新时代中国特色社会主义“三农”思想，贯彻落实党的十九大、中央农村工作会议和2018年中央1号文件的精神，开拓思维、创新形式，扎实开展调查研究和志愿服务工作，围绕习近平总书记在中央农村工作会议的重要讲话中提出的实施乡村振兴战略的目标路径，即“七条道路”，本专项社会实践活动按内容侧重分为以下七个专题：</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专题一：城乡融合</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即“必须重塑城乡关系，走城乡融合发展之路”，重点围绕农村教育事业、农村劳动力转移就业和农民增收、农村社会保障体系建设、农村人居环境等内容开展社会实践活动。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专题二：共同富裕</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lastRenderedPageBreak/>
        <w:t>即“巩固和完善农村基本经营制度，走共同富裕之路”，重点围绕农村基本经营制度、农村土地制度改革等内容开展社会实践活动。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专题三：质量兴农</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即“深化农业供给侧结构性改革，走质量兴农之路”，重点围绕质量兴农战略、农村一二三产业融合发展体系、小农户和现代农业发展有机衔接等内容开展社会实践活动。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专题四：绿色发展</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即“坚持人与自然和谐共生，走乡村绿色发展之路”，重点围绕农村突出环境问题综合治理、农业生态产品和服务供给等内容开展社会实践活动。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专题五：文化兴盛</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即“传承发展提升农耕文明，走乡村文化兴盛之路”，重点围绕农村思想道德建设、农村优秀传统文化、农村公共文化建设、移风易俗行动等内容开展社会实践活动。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专题六：乡村善治</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即“创新乡村治理体系，走乡村善治之路”，重点围绕农村基层党组织建设、法治乡村建设等内容开展社会实践活动。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专题七：精准扶贫</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lastRenderedPageBreak/>
        <w:t>即“打好精准脱贫攻坚战，走中国特色减贫之路”，重点围绕贫困人口精准帮扶、深度贫困地区集中发力、激发贫困人口内生动力等内容开展社会实践活动。</w:t>
      </w:r>
    </w:p>
    <w:p w:rsidR="00BD7867" w:rsidRPr="00806E1D" w:rsidRDefault="00BD7867" w:rsidP="00806E1D">
      <w:pPr>
        <w:spacing w:line="360" w:lineRule="auto"/>
        <w:rPr>
          <w:rFonts w:ascii="仿宋" w:eastAsia="仿宋" w:hAnsi="仿宋"/>
          <w:b/>
          <w:sz w:val="30"/>
          <w:szCs w:val="30"/>
        </w:rPr>
      </w:pPr>
      <w:r w:rsidRPr="00806E1D">
        <w:rPr>
          <w:rFonts w:ascii="仿宋" w:eastAsia="仿宋" w:hAnsi="仿宋" w:hint="eastAsia"/>
          <w:b/>
          <w:sz w:val="30"/>
          <w:szCs w:val="30"/>
        </w:rPr>
        <w:t>六、活动组织实施</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1. 团队申报与审核（5月20日至6月15日）</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各实践小队可选择七个专题中的某项具体内容（实践内容提纲可参考附件4），以调查研究或志愿服务的方式开展实践活动，按照要求填写申报材料（见附件1、2），并于6月15日之前提交各高校团委。申报条件上，在校满18岁学生均可组队申报，鼓励高年级本科生、研究生报名参加，鼓励跨专业组队。实践团队成员人数为6至12人，每个实践团队至少配1名指导老师，鼓励相关专业教师、青年教师及辅导员等积极带队并随队参与社会实践，实践周期不得少于7天。</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2. 团队遴选（6月15日至6月25日）</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各高校团委对申报小队进行审核、遴选，最终推荐5支小队上报。6月15日前，学校统一将审核后的团队申报材料电子版连同汇总表（见附件1、2、3）发送至工作邮箱causjb2018@163.com；纸质版材料由学校团委盖章后统一邮寄至北京市海淀区清华东路17号中国农业大学东校区。中国农业大学将组织相关专家对申报材料进行审核、遴选，6月25日之前，发布入围团队名单。</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3. 团队培训（6月25日至7月10日）</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lastRenderedPageBreak/>
        <w:t>各联盟单位自行组织师资开展示范培训，帮助实践学生了解实践内容，制定实践方案和安全预案。</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4. 开展实践（7月至8月）</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各实践团队按照活动要求，赴实践地开展活动，并按照实践中期宣传要求及时向官方提交过程成果。中期宣传要求另行通知。</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5. 成果验收（9月中旬）</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各团队按照要求提交最终实践成果。中国农业大学将组织专家对实践团队和实践成果进行评审，遴选出优秀实践团队和优秀实践成果。具体提交材料要求另行通知。</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6. 评优展示</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组织方将对优秀暑期社会实践团队及成果进行评奖评优，优秀实践成果将有机会进行相关展示。具体评选标准要求另行通知。</w:t>
      </w:r>
    </w:p>
    <w:p w:rsidR="00BD7867" w:rsidRPr="00806E1D" w:rsidRDefault="00BD7867" w:rsidP="00806E1D">
      <w:pPr>
        <w:spacing w:line="360" w:lineRule="auto"/>
        <w:rPr>
          <w:rFonts w:ascii="仿宋" w:eastAsia="仿宋" w:hAnsi="仿宋"/>
          <w:b/>
          <w:sz w:val="30"/>
          <w:szCs w:val="30"/>
        </w:rPr>
      </w:pPr>
      <w:r w:rsidRPr="00806E1D">
        <w:rPr>
          <w:rFonts w:ascii="仿宋" w:eastAsia="仿宋" w:hAnsi="仿宋" w:hint="eastAsia"/>
          <w:b/>
          <w:sz w:val="30"/>
          <w:szCs w:val="30"/>
        </w:rPr>
        <w:t>七、费用说明</w:t>
      </w:r>
    </w:p>
    <w:p w:rsidR="00BD7867" w:rsidRPr="00806E1D" w:rsidRDefault="00BD7867" w:rsidP="00806E1D">
      <w:pPr>
        <w:spacing w:line="360" w:lineRule="auto"/>
        <w:ind w:firstLineChars="200" w:firstLine="600"/>
        <w:rPr>
          <w:rFonts w:ascii="仿宋" w:eastAsia="仿宋" w:hAnsi="仿宋"/>
          <w:sz w:val="30"/>
          <w:szCs w:val="30"/>
        </w:rPr>
      </w:pPr>
      <w:r w:rsidRPr="00806E1D">
        <w:rPr>
          <w:rFonts w:ascii="仿宋" w:eastAsia="仿宋" w:hAnsi="仿宋" w:hint="eastAsia"/>
          <w:sz w:val="30"/>
          <w:szCs w:val="30"/>
        </w:rPr>
        <w:t>原则上各联盟单位负责本单位派出团队的相关经费。鼓励与其他公益组织或企业等开展合作，多方争取社会支持赞助，筹措活动经费。</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八、有关事项</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lastRenderedPageBreak/>
        <w:t>1. 各联盟单位开展必要的宣传动员，指导好实践团队组建和实践方案拟定等工作，积极组织实践团队参与申报。</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2. 各联盟单位做好实践团队的指导培训，按照活动有关要求和时间节点，及时做好相关组织和材料报送，切实保障实践经费合理使用。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3. 实践团队应做好实践相关资料和成果的整理，并做好新闻报送和网络宣传工作。</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4. 各联盟单位务必做好实践团队的安全教育，建立应急预案，加强防范措施，确保活动安全平稳有序进行。</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5．本次社会实践相关通知如中期宣传、结项审核等将在团中央学校部网站同步推出。</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联系单位：中国农业大学团委</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联 系 人：邢雨凝</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联系电话：010-62737207</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工作邮箱：</w:t>
      </w:r>
      <w:hyperlink r:id="rId5" w:history="1">
        <w:r w:rsidRPr="00806E1D">
          <w:rPr>
            <w:rStyle w:val="a3"/>
            <w:rFonts w:ascii="仿宋" w:eastAsia="仿宋" w:hAnsi="仿宋" w:hint="eastAsia"/>
            <w:sz w:val="30"/>
            <w:szCs w:val="30"/>
          </w:rPr>
          <w:t>causjb2018@163.com</w:t>
        </w:r>
      </w:hyperlink>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附件及获取地址：</w:t>
      </w:r>
      <w:hyperlink r:id="rId6" w:history="1">
        <w:r w:rsidRPr="00806E1D">
          <w:rPr>
            <w:rStyle w:val="a3"/>
            <w:rFonts w:ascii="仿宋" w:eastAsia="仿宋" w:hAnsi="仿宋"/>
            <w:sz w:val="30"/>
            <w:szCs w:val="30"/>
          </w:rPr>
          <w:t>https://pan.baidu.com/s/1Xgo</w:t>
        </w:r>
        <w:r w:rsidRPr="00806E1D">
          <w:rPr>
            <w:rStyle w:val="a3"/>
            <w:rFonts w:ascii="仿宋" w:eastAsia="仿宋" w:hAnsi="仿宋"/>
            <w:sz w:val="30"/>
            <w:szCs w:val="30"/>
          </w:rPr>
          <w:t>3</w:t>
        </w:r>
        <w:r w:rsidRPr="00806E1D">
          <w:rPr>
            <w:rStyle w:val="a3"/>
            <w:rFonts w:ascii="仿宋" w:eastAsia="仿宋" w:hAnsi="仿宋"/>
            <w:sz w:val="30"/>
            <w:szCs w:val="30"/>
          </w:rPr>
          <w:t>3tOhGpq8IddeCDPlfg</w:t>
        </w:r>
      </w:hyperlink>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1、调查研究类活动申请表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2、志愿服务类活动申请表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t>3、实践专项信息汇总表</w:t>
      </w:r>
    </w:p>
    <w:p w:rsidR="00BD7867" w:rsidRPr="00806E1D" w:rsidRDefault="00BD7867" w:rsidP="00806E1D">
      <w:pPr>
        <w:spacing w:line="360" w:lineRule="auto"/>
        <w:rPr>
          <w:rFonts w:ascii="仿宋" w:eastAsia="仿宋" w:hAnsi="仿宋"/>
          <w:sz w:val="30"/>
          <w:szCs w:val="30"/>
        </w:rPr>
      </w:pPr>
      <w:r w:rsidRPr="00806E1D">
        <w:rPr>
          <w:rFonts w:ascii="仿宋" w:eastAsia="仿宋" w:hAnsi="仿宋" w:hint="eastAsia"/>
          <w:sz w:val="30"/>
          <w:szCs w:val="30"/>
        </w:rPr>
        <w:lastRenderedPageBreak/>
        <w:t>4、：实践内容提纲</w:t>
      </w:r>
    </w:p>
    <w:p w:rsidR="00BD7867" w:rsidRPr="00101FD6" w:rsidRDefault="00BD7867">
      <w:pPr>
        <w:adjustRightInd/>
        <w:snapToGrid/>
        <w:spacing w:line="220" w:lineRule="atLeast"/>
        <w:rPr>
          <w:rFonts w:ascii="宋体" w:eastAsia="宋体" w:hAnsi="宋体"/>
          <w:sz w:val="30"/>
          <w:szCs w:val="30"/>
        </w:rPr>
      </w:pPr>
      <w:r w:rsidRPr="00101FD6">
        <w:rPr>
          <w:rFonts w:ascii="宋体" w:eastAsia="宋体" w:hAnsi="宋体"/>
          <w:sz w:val="30"/>
          <w:szCs w:val="30"/>
        </w:rPr>
        <w:br w:type="page"/>
      </w:r>
    </w:p>
    <w:p w:rsidR="00BD7867" w:rsidRDefault="00BD7867" w:rsidP="00BD7867">
      <w:pPr>
        <w:rPr>
          <w:rFonts w:ascii="宋体" w:eastAsia="宋体" w:hAnsi="宋体" w:hint="eastAsia"/>
          <w:sz w:val="30"/>
          <w:szCs w:val="30"/>
        </w:rPr>
      </w:pPr>
      <w:r w:rsidRPr="00101FD6">
        <w:rPr>
          <w:rFonts w:ascii="宋体" w:eastAsia="宋体" w:hAnsi="宋体" w:hint="eastAsia"/>
          <w:b/>
          <w:sz w:val="30"/>
          <w:szCs w:val="30"/>
        </w:rPr>
        <w:lastRenderedPageBreak/>
        <w:t>附件1</w:t>
      </w:r>
      <w:r w:rsidRPr="00101FD6">
        <w:rPr>
          <w:rFonts w:ascii="宋体" w:eastAsia="宋体" w:hAnsi="宋体" w:hint="eastAsia"/>
          <w:sz w:val="30"/>
          <w:szCs w:val="30"/>
        </w:rPr>
        <w:t>：</w:t>
      </w:r>
    </w:p>
    <w:p w:rsidR="00806E1D" w:rsidRPr="00806E1D" w:rsidRDefault="00806E1D" w:rsidP="00BD7867">
      <w:pPr>
        <w:rPr>
          <w:rFonts w:ascii="宋体" w:eastAsia="宋体" w:hAnsi="宋体"/>
          <w:sz w:val="30"/>
          <w:szCs w:val="30"/>
        </w:rPr>
      </w:pPr>
    </w:p>
    <w:p w:rsidR="00BD7867" w:rsidRPr="00101FD6" w:rsidRDefault="00BD7867" w:rsidP="00101FD6">
      <w:pPr>
        <w:spacing w:line="240" w:lineRule="atLeast"/>
        <w:ind w:firstLineChars="49" w:firstLine="353"/>
        <w:jc w:val="center"/>
        <w:rPr>
          <w:rFonts w:ascii="宋体" w:eastAsia="宋体" w:hAnsi="宋体"/>
          <w:sz w:val="56"/>
          <w:szCs w:val="52"/>
        </w:rPr>
      </w:pPr>
      <w:r w:rsidRPr="00101FD6">
        <w:rPr>
          <w:rFonts w:ascii="宋体" w:eastAsia="宋体" w:hAnsi="宋体" w:hint="eastAsia"/>
          <w:noProof/>
          <w:sz w:val="72"/>
          <w:szCs w:val="52"/>
        </w:rPr>
        <w:drawing>
          <wp:inline distT="0" distB="0" distL="0" distR="0">
            <wp:extent cx="1162050" cy="1162050"/>
            <wp:effectExtent l="19050" t="0" r="0" b="0"/>
            <wp:docPr id="1" name="图片 1" descr="58pic_5238f68d6d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pic_5238f68d6dbc1"/>
                    <pic:cNvPicPr>
                      <a:picLocks noChangeAspect="1" noChangeArrowheads="1"/>
                    </pic:cNvPicPr>
                  </pic:nvPicPr>
                  <pic:blipFill>
                    <a:blip r:embed="rId7"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BD7867" w:rsidRPr="00101FD6" w:rsidRDefault="002A3D5E" w:rsidP="00BD7867">
      <w:pPr>
        <w:jc w:val="center"/>
        <w:rPr>
          <w:rFonts w:ascii="宋体" w:eastAsia="宋体" w:hAnsi="宋体"/>
          <w:sz w:val="56"/>
          <w:szCs w:val="52"/>
        </w:rPr>
      </w:pPr>
      <w:r w:rsidRPr="002A3D5E">
        <w:rPr>
          <w:rFonts w:ascii="宋体" w:eastAsia="宋体" w:hAnsi="宋体"/>
          <w:sz w:val="52"/>
          <w:szCs w:val="52"/>
        </w:rPr>
        <w:pict>
          <v:shapetype id="_x0000_t32" coordsize="21600,21600" o:spt="32" o:oned="t" path="m,l21600,21600e" filled="f">
            <v:path arrowok="t" fillok="f" o:connecttype="none"/>
            <o:lock v:ext="edit" shapetype="t"/>
          </v:shapetype>
          <v:shape id="自选图形 10" o:spid="_x0000_s1026" type="#_x0000_t32" style="position:absolute;left:0;text-align:left;margin-left:44.5pt;margin-top:29.6pt;width:336.55pt;height:0;z-index:251660288" o:connectortype="straight" strokeweight="1.5pt"/>
        </w:pict>
      </w:r>
    </w:p>
    <w:p w:rsidR="00BD7867" w:rsidRPr="00806E1D" w:rsidRDefault="00BD7867" w:rsidP="00BF3B9E">
      <w:pPr>
        <w:spacing w:line="520" w:lineRule="exact"/>
        <w:jc w:val="center"/>
        <w:rPr>
          <w:rFonts w:ascii="楷体" w:eastAsia="楷体" w:hAnsi="楷体"/>
          <w:b/>
          <w:sz w:val="36"/>
          <w:szCs w:val="52"/>
        </w:rPr>
      </w:pPr>
      <w:r w:rsidRPr="00806E1D">
        <w:rPr>
          <w:rFonts w:ascii="楷体" w:eastAsia="楷体" w:hAnsi="楷体"/>
          <w:b/>
          <w:sz w:val="36"/>
          <w:szCs w:val="52"/>
        </w:rPr>
        <w:t>2018</w:t>
      </w:r>
      <w:r w:rsidRPr="00806E1D">
        <w:rPr>
          <w:rFonts w:ascii="楷体" w:eastAsia="楷体" w:hAnsi="楷体" w:hint="eastAsia"/>
          <w:b/>
          <w:sz w:val="36"/>
          <w:szCs w:val="52"/>
        </w:rPr>
        <w:t>年“乡村稼穑情·振兴中国梦”</w:t>
      </w:r>
    </w:p>
    <w:p w:rsidR="00BD7867" w:rsidRPr="00806E1D" w:rsidRDefault="00BD7867" w:rsidP="00BF3B9E">
      <w:pPr>
        <w:spacing w:line="520" w:lineRule="exact"/>
        <w:jc w:val="center"/>
        <w:rPr>
          <w:rFonts w:ascii="楷体" w:eastAsia="楷体" w:hAnsi="楷体"/>
          <w:b/>
          <w:sz w:val="36"/>
          <w:szCs w:val="52"/>
        </w:rPr>
      </w:pPr>
      <w:r w:rsidRPr="00806E1D">
        <w:rPr>
          <w:rFonts w:ascii="楷体" w:eastAsia="楷体" w:hAnsi="楷体" w:hint="eastAsia"/>
          <w:b/>
          <w:sz w:val="36"/>
          <w:szCs w:val="52"/>
        </w:rPr>
        <w:t>全国农科学子聚力乡村振兴暑期实践专项行动</w:t>
      </w:r>
    </w:p>
    <w:p w:rsidR="00BD7867" w:rsidRPr="00806E1D" w:rsidRDefault="00BD7867" w:rsidP="00BF3B9E">
      <w:pPr>
        <w:spacing w:line="520" w:lineRule="exact"/>
        <w:jc w:val="center"/>
        <w:rPr>
          <w:rFonts w:ascii="楷体" w:eastAsia="楷体" w:hAnsi="楷体"/>
          <w:b/>
          <w:sz w:val="36"/>
          <w:szCs w:val="52"/>
        </w:rPr>
      </w:pPr>
      <w:r w:rsidRPr="00806E1D">
        <w:rPr>
          <w:rFonts w:ascii="楷体" w:eastAsia="楷体" w:hAnsi="楷体" w:hint="eastAsia"/>
          <w:b/>
          <w:sz w:val="36"/>
          <w:szCs w:val="52"/>
        </w:rPr>
        <w:t>调查研究类活动申报书</w:t>
      </w:r>
    </w:p>
    <w:p w:rsidR="00BD7867" w:rsidRPr="00806E1D" w:rsidRDefault="00BD7867" w:rsidP="00BD7867">
      <w:pPr>
        <w:rPr>
          <w:rFonts w:ascii="宋体" w:eastAsia="宋体" w:hAnsi="宋体"/>
          <w:b/>
          <w:sz w:val="32"/>
          <w:szCs w:val="52"/>
        </w:rPr>
      </w:pPr>
    </w:p>
    <w:p w:rsidR="00BD7867" w:rsidRPr="00806E1D" w:rsidRDefault="00BD7867" w:rsidP="00BD7867">
      <w:pPr>
        <w:rPr>
          <w:rFonts w:ascii="宋体" w:eastAsia="宋体" w:hAnsi="宋体"/>
          <w:b/>
          <w:sz w:val="32"/>
          <w:szCs w:val="52"/>
        </w:rPr>
      </w:pPr>
    </w:p>
    <w:p w:rsidR="00BD7867" w:rsidRPr="00806E1D" w:rsidRDefault="00BD7867" w:rsidP="00BD7867">
      <w:pPr>
        <w:rPr>
          <w:rFonts w:ascii="宋体" w:eastAsia="宋体" w:hAnsi="宋体"/>
          <w:b/>
        </w:rPr>
      </w:pPr>
    </w:p>
    <w:p w:rsidR="00BD7867" w:rsidRPr="00806E1D" w:rsidRDefault="00BD7867" w:rsidP="00BD7867">
      <w:pPr>
        <w:rPr>
          <w:rFonts w:ascii="宋体" w:eastAsia="宋体" w:hAnsi="宋体"/>
          <w:b/>
        </w:rPr>
      </w:pPr>
    </w:p>
    <w:p w:rsidR="00BD7867" w:rsidRPr="00806E1D" w:rsidRDefault="00BD7867" w:rsidP="00BD7867">
      <w:pPr>
        <w:rPr>
          <w:rFonts w:ascii="宋体" w:eastAsia="宋体" w:hAnsi="宋体" w:hint="eastAsia"/>
          <w:b/>
        </w:rPr>
      </w:pPr>
    </w:p>
    <w:p w:rsidR="00806E1D" w:rsidRPr="00806E1D" w:rsidRDefault="00806E1D" w:rsidP="00BD7867">
      <w:pPr>
        <w:rPr>
          <w:rFonts w:ascii="宋体" w:eastAsia="宋体" w:hAnsi="宋体"/>
          <w:b/>
        </w:rPr>
      </w:pPr>
    </w:p>
    <w:p w:rsidR="00101FD6" w:rsidRPr="00806E1D" w:rsidRDefault="00101FD6" w:rsidP="00806E1D">
      <w:pPr>
        <w:ind w:right="975" w:firstLineChars="495" w:firstLine="1789"/>
        <w:rPr>
          <w:rFonts w:ascii="宋体" w:eastAsia="宋体" w:hAnsi="宋体"/>
          <w:b/>
          <w:sz w:val="36"/>
          <w:szCs w:val="32"/>
        </w:rPr>
      </w:pPr>
    </w:p>
    <w:p w:rsidR="00BD7867" w:rsidRPr="00806E1D" w:rsidRDefault="00BF3B9E" w:rsidP="00806E1D">
      <w:pPr>
        <w:ind w:right="975" w:firstLineChars="495" w:firstLine="1789"/>
        <w:rPr>
          <w:rFonts w:ascii="黑体" w:eastAsia="黑体" w:hAnsi="黑体"/>
          <w:b/>
          <w:sz w:val="36"/>
          <w:szCs w:val="36"/>
          <w:u w:val="single"/>
        </w:rPr>
      </w:pPr>
      <w:r>
        <w:rPr>
          <w:rFonts w:ascii="黑体" w:eastAsia="黑体" w:hAnsi="黑体" w:hint="eastAsia"/>
          <w:b/>
          <w:noProof/>
          <w:sz w:val="36"/>
          <w:szCs w:val="36"/>
        </w:rPr>
        <w:pict>
          <v:shape id="_x0000_s1029" type="#_x0000_t32" style="position:absolute;left:0;text-align:left;margin-left:182.4pt;margin-top:18.95pt;width:142.6pt;height:0;z-index:251663360" o:connectortype="straight" strokecolor="black [3213]" strokeweight=".25pt">
            <v:shadow type="perspective" color="#7f7f7f [1601]" opacity=".5" offset="1pt" offset2="-1pt"/>
          </v:shape>
        </w:pict>
      </w:r>
      <w:r w:rsidR="00BD7867" w:rsidRPr="00806E1D">
        <w:rPr>
          <w:rFonts w:ascii="黑体" w:eastAsia="黑体" w:hAnsi="黑体" w:hint="eastAsia"/>
          <w:b/>
          <w:sz w:val="36"/>
          <w:szCs w:val="36"/>
        </w:rPr>
        <w:t>名    称：</w:t>
      </w:r>
      <w:r w:rsidR="00BD7867" w:rsidRPr="00806E1D">
        <w:rPr>
          <w:rFonts w:ascii="黑体" w:eastAsia="黑体" w:hAnsi="黑体" w:hint="eastAsia"/>
          <w:b/>
          <w:sz w:val="36"/>
          <w:szCs w:val="36"/>
          <w:u w:val="single"/>
        </w:rPr>
        <w:t xml:space="preserve">                </w:t>
      </w:r>
    </w:p>
    <w:p w:rsidR="00BD7867" w:rsidRPr="00806E1D" w:rsidRDefault="00BF3B9E" w:rsidP="00806E1D">
      <w:pPr>
        <w:ind w:right="975" w:firstLineChars="495" w:firstLine="1789"/>
        <w:rPr>
          <w:rFonts w:ascii="黑体" w:eastAsia="黑体" w:hAnsi="黑体"/>
          <w:b/>
          <w:sz w:val="36"/>
          <w:szCs w:val="36"/>
          <w:u w:val="single"/>
        </w:rPr>
      </w:pPr>
      <w:r>
        <w:rPr>
          <w:rFonts w:ascii="黑体" w:eastAsia="黑体" w:hAnsi="黑体" w:hint="eastAsia"/>
          <w:b/>
          <w:noProof/>
          <w:sz w:val="36"/>
          <w:szCs w:val="36"/>
        </w:rPr>
        <w:pict>
          <v:shape id="_x0000_s1030" type="#_x0000_t32" style="position:absolute;left:0;text-align:left;margin-left:182.4pt;margin-top:19.55pt;width:142.6pt;height:0;z-index:251664384" o:connectortype="straight" strokecolor="black [3213]" strokeweight=".25pt">
            <v:shadow type="perspective" color="#7f7f7f [1601]" opacity=".5" offset="1pt" offset2="-1pt"/>
          </v:shape>
        </w:pict>
      </w:r>
      <w:r w:rsidR="00BD7867" w:rsidRPr="00806E1D">
        <w:rPr>
          <w:rFonts w:ascii="黑体" w:eastAsia="黑体" w:hAnsi="黑体" w:hint="eastAsia"/>
          <w:b/>
          <w:sz w:val="36"/>
          <w:szCs w:val="36"/>
        </w:rPr>
        <w:t>学    校：</w:t>
      </w:r>
      <w:r w:rsidR="00BD7867" w:rsidRPr="00806E1D">
        <w:rPr>
          <w:rFonts w:ascii="黑体" w:eastAsia="黑体" w:hAnsi="黑体" w:hint="eastAsia"/>
          <w:b/>
          <w:sz w:val="36"/>
          <w:szCs w:val="36"/>
          <w:u w:val="single"/>
        </w:rPr>
        <w:t xml:space="preserve">                </w:t>
      </w:r>
    </w:p>
    <w:p w:rsidR="00BD7867" w:rsidRPr="00806E1D" w:rsidRDefault="00BF3B9E" w:rsidP="00806E1D">
      <w:pPr>
        <w:ind w:right="975" w:firstLineChars="495" w:firstLine="1789"/>
        <w:rPr>
          <w:rFonts w:ascii="黑体" w:eastAsia="黑体" w:hAnsi="黑体"/>
          <w:b/>
          <w:sz w:val="36"/>
          <w:szCs w:val="36"/>
          <w:u w:val="single"/>
        </w:rPr>
      </w:pPr>
      <w:r>
        <w:rPr>
          <w:rFonts w:ascii="黑体" w:eastAsia="黑体" w:hAnsi="黑体" w:hint="eastAsia"/>
          <w:b/>
          <w:noProof/>
          <w:sz w:val="36"/>
          <w:szCs w:val="36"/>
        </w:rPr>
        <w:pict>
          <v:shape id="_x0000_s1031" type="#_x0000_t32" style="position:absolute;left:0;text-align:left;margin-left:181.7pt;margin-top:20.15pt;width:142.6pt;height:0;z-index:251665408" o:connectortype="straight" strokecolor="black [3213]" strokeweight=".25pt">
            <v:shadow type="perspective" color="#7f7f7f [1601]" opacity=".5" offset="1pt" offset2="-1pt"/>
          </v:shape>
        </w:pict>
      </w:r>
      <w:r w:rsidR="00BD7867" w:rsidRPr="00806E1D">
        <w:rPr>
          <w:rFonts w:ascii="黑体" w:eastAsia="黑体" w:hAnsi="黑体" w:hint="eastAsia"/>
          <w:b/>
          <w:sz w:val="36"/>
          <w:szCs w:val="36"/>
        </w:rPr>
        <w:t>负 责 人：</w:t>
      </w:r>
      <w:r w:rsidR="00BD7867" w:rsidRPr="00806E1D">
        <w:rPr>
          <w:rFonts w:ascii="黑体" w:eastAsia="黑体" w:hAnsi="黑体" w:hint="eastAsia"/>
          <w:b/>
          <w:sz w:val="36"/>
          <w:szCs w:val="36"/>
          <w:u w:val="single"/>
        </w:rPr>
        <w:t xml:space="preserve">                </w:t>
      </w:r>
    </w:p>
    <w:p w:rsidR="00BD7867" w:rsidRPr="00806E1D" w:rsidRDefault="00BD7867" w:rsidP="00BD7867">
      <w:pPr>
        <w:ind w:right="975"/>
        <w:rPr>
          <w:rFonts w:ascii="黑体" w:eastAsia="黑体" w:hAnsi="黑体"/>
          <w:b/>
          <w:sz w:val="36"/>
          <w:szCs w:val="36"/>
        </w:rPr>
      </w:pPr>
    </w:p>
    <w:p w:rsidR="00BD7867" w:rsidRPr="00806E1D" w:rsidRDefault="00BD7867" w:rsidP="00806E1D">
      <w:pPr>
        <w:ind w:right="975" w:firstLineChars="896" w:firstLine="3238"/>
        <w:rPr>
          <w:rFonts w:ascii="黑体" w:eastAsia="黑体" w:hAnsi="黑体"/>
          <w:b/>
          <w:sz w:val="36"/>
          <w:szCs w:val="36"/>
        </w:rPr>
      </w:pPr>
      <w:r w:rsidRPr="00806E1D">
        <w:rPr>
          <w:rFonts w:ascii="黑体" w:eastAsia="黑体" w:hAnsi="黑体" w:hint="eastAsia"/>
          <w:b/>
          <w:sz w:val="36"/>
          <w:szCs w:val="36"/>
        </w:rPr>
        <w:t>2018年5月</w:t>
      </w:r>
    </w:p>
    <w:p w:rsidR="00BF3B9E" w:rsidRPr="00101FD6" w:rsidRDefault="00BF3B9E" w:rsidP="00650C35">
      <w:pPr>
        <w:adjustRightInd/>
        <w:snapToGrid/>
        <w:spacing w:line="220" w:lineRule="atLeast"/>
        <w:rPr>
          <w:rFonts w:ascii="宋体" w:eastAsia="宋体" w:hAnsi="宋体"/>
          <w:sz w:val="24"/>
        </w:rPr>
      </w:pPr>
      <w:r>
        <w:rPr>
          <w:rFonts w:ascii="宋体" w:eastAsia="宋体" w:hAnsi="宋体"/>
          <w:sz w:val="24"/>
        </w:rPr>
        <w:br w:type="page"/>
      </w:r>
    </w:p>
    <w:tbl>
      <w:tblPr>
        <w:tblW w:w="9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850"/>
        <w:gridCol w:w="425"/>
        <w:gridCol w:w="426"/>
        <w:gridCol w:w="1275"/>
        <w:gridCol w:w="709"/>
        <w:gridCol w:w="567"/>
        <w:gridCol w:w="992"/>
        <w:gridCol w:w="142"/>
        <w:gridCol w:w="1701"/>
        <w:gridCol w:w="1221"/>
      </w:tblGrid>
      <w:tr w:rsidR="00BD7867" w:rsidRPr="00BF3B9E" w:rsidTr="00BF3B9E">
        <w:trPr>
          <w:trHeight w:val="516"/>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spacing w:line="240" w:lineRule="atLeast"/>
              <w:jc w:val="center"/>
              <w:rPr>
                <w:rFonts w:ascii="仿宋" w:eastAsia="仿宋" w:hAnsi="仿宋"/>
                <w:bCs/>
                <w:sz w:val="21"/>
                <w:szCs w:val="21"/>
              </w:rPr>
            </w:pPr>
            <w:r w:rsidRPr="00BF3B9E">
              <w:rPr>
                <w:rFonts w:ascii="仿宋" w:eastAsia="仿宋" w:hAnsi="仿宋" w:cs="仿宋_GB2312" w:hint="eastAsia"/>
                <w:bCs/>
                <w:sz w:val="21"/>
                <w:szCs w:val="21"/>
              </w:rPr>
              <w:lastRenderedPageBreak/>
              <w:t>实践</w:t>
            </w:r>
          </w:p>
          <w:p w:rsidR="00BD7867" w:rsidRPr="00BF3B9E" w:rsidRDefault="00BD7867" w:rsidP="00806E1D">
            <w:pPr>
              <w:spacing w:line="240" w:lineRule="atLeast"/>
              <w:jc w:val="center"/>
              <w:rPr>
                <w:rFonts w:ascii="仿宋" w:eastAsia="仿宋" w:hAnsi="仿宋"/>
                <w:bCs/>
                <w:sz w:val="21"/>
                <w:szCs w:val="21"/>
              </w:rPr>
            </w:pPr>
            <w:r w:rsidRPr="00BF3B9E">
              <w:rPr>
                <w:rFonts w:ascii="仿宋" w:eastAsia="仿宋" w:hAnsi="仿宋" w:cs="仿宋_GB2312" w:hint="eastAsia"/>
                <w:bCs/>
                <w:sz w:val="21"/>
                <w:szCs w:val="21"/>
              </w:rPr>
              <w:t>项目</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240" w:lineRule="atLeast"/>
              <w:jc w:val="center"/>
              <w:rPr>
                <w:rFonts w:ascii="仿宋" w:eastAsia="仿宋" w:hAnsi="仿宋"/>
                <w:sz w:val="21"/>
                <w:szCs w:val="21"/>
              </w:rPr>
            </w:pPr>
            <w:r w:rsidRPr="00BF3B9E">
              <w:rPr>
                <w:rFonts w:ascii="仿宋" w:eastAsia="仿宋" w:hAnsi="仿宋" w:cs="仿宋_GB2312" w:hint="eastAsia"/>
                <w:sz w:val="21"/>
                <w:szCs w:val="21"/>
              </w:rPr>
              <w:t>项目名称</w:t>
            </w:r>
          </w:p>
        </w:tc>
        <w:tc>
          <w:tcPr>
            <w:tcW w:w="7033" w:type="dxa"/>
            <w:gridSpan w:val="8"/>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351"/>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360" w:lineRule="auto"/>
              <w:jc w:val="center"/>
              <w:rPr>
                <w:rFonts w:ascii="仿宋" w:eastAsia="仿宋" w:hAnsi="仿宋"/>
                <w:sz w:val="21"/>
                <w:szCs w:val="21"/>
              </w:rPr>
            </w:pPr>
            <w:r w:rsidRPr="00BF3B9E">
              <w:rPr>
                <w:rFonts w:ascii="仿宋" w:eastAsia="仿宋" w:hAnsi="仿宋" w:cs="仿宋_GB2312" w:hint="eastAsia"/>
                <w:sz w:val="21"/>
                <w:szCs w:val="21"/>
              </w:rPr>
              <w:t>项目类别</w:t>
            </w:r>
          </w:p>
        </w:tc>
        <w:tc>
          <w:tcPr>
            <w:tcW w:w="7033" w:type="dxa"/>
            <w:gridSpan w:val="8"/>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spacing w:line="360" w:lineRule="auto"/>
              <w:rPr>
                <w:rFonts w:ascii="仿宋" w:eastAsia="仿宋" w:hAnsi="仿宋"/>
                <w:sz w:val="21"/>
                <w:szCs w:val="21"/>
              </w:rPr>
            </w:pPr>
            <w:r w:rsidRPr="00BF3B9E">
              <w:rPr>
                <w:rFonts w:ascii="仿宋" w:eastAsia="仿宋" w:hAnsi="仿宋" w:hint="eastAsia"/>
                <w:sz w:val="21"/>
                <w:szCs w:val="21"/>
              </w:rPr>
              <w:t>□城乡融合</w:t>
            </w:r>
          </w:p>
          <w:p w:rsidR="00BD7867" w:rsidRPr="00BF3B9E" w:rsidRDefault="00BD7867" w:rsidP="00806E1D">
            <w:pPr>
              <w:spacing w:line="360" w:lineRule="auto"/>
              <w:rPr>
                <w:rFonts w:ascii="仿宋" w:eastAsia="仿宋" w:hAnsi="仿宋"/>
                <w:sz w:val="21"/>
                <w:szCs w:val="21"/>
              </w:rPr>
            </w:pPr>
            <w:r w:rsidRPr="00BF3B9E">
              <w:rPr>
                <w:rFonts w:ascii="仿宋" w:eastAsia="仿宋" w:hAnsi="仿宋" w:hint="eastAsia"/>
                <w:sz w:val="21"/>
                <w:szCs w:val="21"/>
              </w:rPr>
              <w:t>□共同富裕</w:t>
            </w:r>
          </w:p>
          <w:p w:rsidR="00BD7867" w:rsidRPr="00BF3B9E" w:rsidRDefault="00BD7867" w:rsidP="00806E1D">
            <w:pPr>
              <w:spacing w:line="360" w:lineRule="auto"/>
              <w:rPr>
                <w:rFonts w:ascii="仿宋" w:eastAsia="仿宋" w:hAnsi="仿宋"/>
                <w:sz w:val="21"/>
                <w:szCs w:val="21"/>
              </w:rPr>
            </w:pPr>
            <w:r w:rsidRPr="00BF3B9E">
              <w:rPr>
                <w:rFonts w:ascii="仿宋" w:eastAsia="仿宋" w:hAnsi="仿宋" w:hint="eastAsia"/>
                <w:sz w:val="21"/>
                <w:szCs w:val="21"/>
              </w:rPr>
              <w:t>□质量兴农</w:t>
            </w:r>
          </w:p>
          <w:p w:rsidR="00BD7867" w:rsidRPr="00BF3B9E" w:rsidRDefault="00BD7867" w:rsidP="00806E1D">
            <w:pPr>
              <w:spacing w:line="360" w:lineRule="auto"/>
              <w:rPr>
                <w:rFonts w:ascii="仿宋" w:eastAsia="仿宋" w:hAnsi="仿宋"/>
                <w:sz w:val="21"/>
                <w:szCs w:val="21"/>
              </w:rPr>
            </w:pPr>
            <w:r w:rsidRPr="00BF3B9E">
              <w:rPr>
                <w:rFonts w:ascii="仿宋" w:eastAsia="仿宋" w:hAnsi="仿宋" w:hint="eastAsia"/>
                <w:sz w:val="21"/>
                <w:szCs w:val="21"/>
              </w:rPr>
              <w:t>□绿色发展</w:t>
            </w:r>
          </w:p>
          <w:p w:rsidR="00BD7867" w:rsidRPr="00BF3B9E" w:rsidRDefault="00BD7867" w:rsidP="00806E1D">
            <w:pPr>
              <w:spacing w:line="360" w:lineRule="auto"/>
              <w:rPr>
                <w:rFonts w:ascii="仿宋" w:eastAsia="仿宋" w:hAnsi="仿宋"/>
                <w:sz w:val="21"/>
                <w:szCs w:val="21"/>
              </w:rPr>
            </w:pPr>
            <w:r w:rsidRPr="00BF3B9E">
              <w:rPr>
                <w:rFonts w:ascii="仿宋" w:eastAsia="仿宋" w:hAnsi="仿宋" w:hint="eastAsia"/>
                <w:sz w:val="21"/>
                <w:szCs w:val="21"/>
              </w:rPr>
              <w:t>□文化兴盛</w:t>
            </w:r>
          </w:p>
          <w:p w:rsidR="00BD7867" w:rsidRPr="00BF3B9E" w:rsidRDefault="00BD7867" w:rsidP="00806E1D">
            <w:pPr>
              <w:spacing w:line="360" w:lineRule="auto"/>
              <w:rPr>
                <w:rFonts w:ascii="仿宋" w:eastAsia="仿宋" w:hAnsi="仿宋"/>
                <w:sz w:val="21"/>
                <w:szCs w:val="21"/>
              </w:rPr>
            </w:pPr>
            <w:r w:rsidRPr="00BF3B9E">
              <w:rPr>
                <w:rFonts w:ascii="仿宋" w:eastAsia="仿宋" w:hAnsi="仿宋" w:hint="eastAsia"/>
                <w:sz w:val="21"/>
                <w:szCs w:val="21"/>
              </w:rPr>
              <w:t>□乡村善治</w:t>
            </w:r>
          </w:p>
          <w:p w:rsidR="00BD7867" w:rsidRPr="00BF3B9E" w:rsidRDefault="00BD7867" w:rsidP="00806E1D">
            <w:pPr>
              <w:spacing w:line="360" w:lineRule="auto"/>
              <w:rPr>
                <w:rFonts w:ascii="仿宋" w:eastAsia="仿宋" w:hAnsi="仿宋"/>
                <w:sz w:val="21"/>
                <w:szCs w:val="21"/>
              </w:rPr>
            </w:pPr>
            <w:r w:rsidRPr="00BF3B9E">
              <w:rPr>
                <w:rFonts w:ascii="仿宋" w:eastAsia="仿宋" w:hAnsi="仿宋" w:hint="eastAsia"/>
                <w:sz w:val="21"/>
                <w:szCs w:val="21"/>
              </w:rPr>
              <w:t>□精准脱贫</w:t>
            </w:r>
          </w:p>
        </w:tc>
      </w:tr>
      <w:tr w:rsidR="00BD7867" w:rsidRPr="00BF3B9E" w:rsidTr="00BF3B9E">
        <w:trPr>
          <w:trHeight w:val="33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360" w:lineRule="auto"/>
              <w:jc w:val="center"/>
              <w:rPr>
                <w:rFonts w:ascii="仿宋" w:eastAsia="仿宋" w:hAnsi="仿宋"/>
                <w:sz w:val="21"/>
                <w:szCs w:val="21"/>
              </w:rPr>
            </w:pPr>
            <w:r w:rsidRPr="00BF3B9E">
              <w:rPr>
                <w:rFonts w:ascii="仿宋" w:eastAsia="仿宋" w:hAnsi="仿宋" w:cs="仿宋_GB2312" w:hint="eastAsia"/>
                <w:sz w:val="21"/>
                <w:szCs w:val="21"/>
              </w:rPr>
              <w:t>实践时间</w:t>
            </w:r>
          </w:p>
        </w:tc>
        <w:tc>
          <w:tcPr>
            <w:tcW w:w="7033" w:type="dxa"/>
            <w:gridSpan w:val="8"/>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rPr>
                <w:rFonts w:ascii="仿宋" w:eastAsia="仿宋" w:hAnsi="仿宋"/>
                <w:sz w:val="21"/>
                <w:szCs w:val="21"/>
              </w:rPr>
            </w:pPr>
          </w:p>
        </w:tc>
      </w:tr>
      <w:tr w:rsidR="00BD7867" w:rsidRPr="00BF3B9E" w:rsidTr="00BF3B9E">
        <w:trPr>
          <w:trHeight w:val="505"/>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spacing w:line="240" w:lineRule="atLeast"/>
              <w:jc w:val="center"/>
              <w:rPr>
                <w:rFonts w:ascii="仿宋" w:eastAsia="仿宋" w:hAnsi="仿宋" w:cs="仿宋_GB2312"/>
                <w:bCs/>
                <w:sz w:val="21"/>
                <w:szCs w:val="21"/>
              </w:rPr>
            </w:pPr>
            <w:r w:rsidRPr="00BF3B9E">
              <w:rPr>
                <w:rFonts w:ascii="仿宋" w:eastAsia="仿宋" w:hAnsi="仿宋" w:cs="仿宋_GB2312" w:hint="eastAsia"/>
                <w:bCs/>
                <w:sz w:val="21"/>
                <w:szCs w:val="21"/>
              </w:rPr>
              <w:t>实践</w:t>
            </w:r>
          </w:p>
          <w:p w:rsidR="00BD7867" w:rsidRPr="00BF3B9E" w:rsidRDefault="00BD7867" w:rsidP="00806E1D">
            <w:pPr>
              <w:spacing w:line="240" w:lineRule="atLeast"/>
              <w:jc w:val="center"/>
              <w:rPr>
                <w:rFonts w:ascii="仿宋" w:eastAsia="仿宋" w:hAnsi="仿宋"/>
                <w:bCs/>
                <w:sz w:val="21"/>
                <w:szCs w:val="21"/>
              </w:rPr>
            </w:pPr>
            <w:r w:rsidRPr="00BF3B9E">
              <w:rPr>
                <w:rFonts w:ascii="仿宋" w:eastAsia="仿宋" w:hAnsi="仿宋" w:cs="仿宋_GB2312" w:hint="eastAsia"/>
                <w:bCs/>
                <w:sz w:val="21"/>
                <w:szCs w:val="21"/>
              </w:rPr>
              <w:t>负责人</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360" w:lineRule="auto"/>
              <w:jc w:val="center"/>
              <w:rPr>
                <w:rFonts w:ascii="仿宋" w:eastAsia="仿宋" w:hAnsi="仿宋"/>
                <w:sz w:val="21"/>
                <w:szCs w:val="21"/>
              </w:rPr>
            </w:pPr>
            <w:r w:rsidRPr="00BF3B9E">
              <w:rPr>
                <w:rFonts w:ascii="仿宋" w:eastAsia="仿宋" w:hAnsi="仿宋" w:cs="仿宋_GB2312" w:hint="eastAsia"/>
                <w:sz w:val="21"/>
                <w:szCs w:val="21"/>
              </w:rPr>
              <w:t>姓  名</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spacing w:line="360" w:lineRule="auto"/>
              <w:jc w:val="center"/>
              <w:rPr>
                <w:rFonts w:ascii="仿宋" w:eastAsia="仿宋" w:hAnsi="仿宋"/>
                <w:sz w:val="21"/>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spacing w:line="360" w:lineRule="auto"/>
              <w:rPr>
                <w:rFonts w:ascii="仿宋" w:eastAsia="仿宋" w:hAnsi="仿宋"/>
                <w:sz w:val="21"/>
                <w:szCs w:val="21"/>
              </w:rPr>
            </w:pPr>
            <w:r w:rsidRPr="00BF3B9E">
              <w:rPr>
                <w:rFonts w:ascii="仿宋" w:eastAsia="仿宋" w:hAnsi="仿宋" w:cs="仿宋_GB2312" w:hint="eastAsia"/>
                <w:sz w:val="21"/>
                <w:szCs w:val="21"/>
              </w:rPr>
              <w:t>性  别</w:t>
            </w:r>
          </w:p>
        </w:tc>
        <w:tc>
          <w:tcPr>
            <w:tcW w:w="2922"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spacing w:line="360" w:lineRule="auto"/>
              <w:jc w:val="center"/>
              <w:rPr>
                <w:rFonts w:ascii="仿宋" w:eastAsia="仿宋" w:hAnsi="仿宋"/>
                <w:sz w:val="21"/>
                <w:szCs w:val="21"/>
              </w:rPr>
            </w:pPr>
          </w:p>
        </w:tc>
      </w:tr>
      <w:tr w:rsidR="00BD7867" w:rsidRPr="00BF3B9E" w:rsidTr="00BF3B9E">
        <w:trPr>
          <w:trHeight w:val="505"/>
        </w:trPr>
        <w:tc>
          <w:tcPr>
            <w:tcW w:w="1207" w:type="dxa"/>
            <w:vMerge/>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spacing w:line="240" w:lineRule="atLeast"/>
              <w:jc w:val="center"/>
              <w:rPr>
                <w:rFonts w:ascii="仿宋" w:eastAsia="仿宋" w:hAnsi="仿宋" w:cs="仿宋_GB2312"/>
                <w:bCs/>
                <w:sz w:val="21"/>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BF3B9E">
            <w:pPr>
              <w:spacing w:line="360" w:lineRule="auto"/>
              <w:jc w:val="center"/>
              <w:rPr>
                <w:rFonts w:ascii="仿宋" w:eastAsia="仿宋" w:hAnsi="仿宋" w:cs="仿宋_GB2312"/>
                <w:sz w:val="21"/>
                <w:szCs w:val="21"/>
              </w:rPr>
            </w:pPr>
            <w:r w:rsidRPr="00BF3B9E">
              <w:rPr>
                <w:rFonts w:ascii="仿宋" w:eastAsia="仿宋" w:hAnsi="仿宋" w:cs="仿宋_GB2312" w:hint="eastAsia"/>
                <w:sz w:val="21"/>
                <w:szCs w:val="21"/>
              </w:rPr>
              <w:t>民  族</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spacing w:line="360" w:lineRule="auto"/>
              <w:jc w:val="center"/>
              <w:rPr>
                <w:rFonts w:ascii="仿宋" w:eastAsia="仿宋" w:hAnsi="仿宋"/>
                <w:sz w:val="21"/>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spacing w:line="360" w:lineRule="auto"/>
              <w:rPr>
                <w:rFonts w:ascii="仿宋" w:eastAsia="仿宋" w:hAnsi="仿宋" w:cs="仿宋_GB2312"/>
                <w:sz w:val="21"/>
                <w:szCs w:val="21"/>
              </w:rPr>
            </w:pPr>
            <w:r w:rsidRPr="00BF3B9E">
              <w:rPr>
                <w:rFonts w:ascii="仿宋" w:eastAsia="仿宋" w:hAnsi="仿宋" w:cs="仿宋_GB2312" w:hint="eastAsia"/>
                <w:sz w:val="21"/>
                <w:szCs w:val="21"/>
              </w:rPr>
              <w:t>身份证号</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spacing w:line="360" w:lineRule="auto"/>
              <w:jc w:val="center"/>
              <w:rPr>
                <w:rFonts w:ascii="仿宋" w:eastAsia="仿宋" w:hAnsi="仿宋"/>
                <w:sz w:val="21"/>
                <w:szCs w:val="21"/>
              </w:rPr>
            </w:pPr>
          </w:p>
        </w:tc>
      </w:tr>
      <w:tr w:rsidR="00BD7867" w:rsidRPr="00BF3B9E" w:rsidTr="00BF3B9E">
        <w:trPr>
          <w:trHeight w:val="505"/>
        </w:trPr>
        <w:tc>
          <w:tcPr>
            <w:tcW w:w="1207" w:type="dxa"/>
            <w:vMerge/>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spacing w:line="240" w:lineRule="atLeast"/>
              <w:jc w:val="center"/>
              <w:rPr>
                <w:rFonts w:ascii="仿宋" w:eastAsia="仿宋" w:hAnsi="仿宋" w:cs="仿宋_GB2312"/>
                <w:bCs/>
                <w:sz w:val="21"/>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BF3B9E">
            <w:pPr>
              <w:spacing w:line="360" w:lineRule="auto"/>
              <w:jc w:val="center"/>
              <w:rPr>
                <w:rFonts w:ascii="仿宋" w:eastAsia="仿宋" w:hAnsi="仿宋"/>
                <w:sz w:val="21"/>
                <w:szCs w:val="21"/>
              </w:rPr>
            </w:pPr>
            <w:r w:rsidRPr="00BF3B9E">
              <w:rPr>
                <w:rFonts w:ascii="仿宋" w:eastAsia="仿宋" w:hAnsi="仿宋" w:cs="仿宋_GB2312" w:hint="eastAsia"/>
                <w:sz w:val="21"/>
                <w:szCs w:val="21"/>
              </w:rPr>
              <w:t>出生年月</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spacing w:line="360" w:lineRule="auto"/>
              <w:jc w:val="center"/>
              <w:rPr>
                <w:rFonts w:ascii="仿宋" w:eastAsia="仿宋" w:hAnsi="仿宋"/>
                <w:sz w:val="21"/>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spacing w:line="360" w:lineRule="auto"/>
              <w:rPr>
                <w:rFonts w:ascii="仿宋" w:eastAsia="仿宋" w:hAnsi="仿宋" w:cs="仿宋_GB2312"/>
                <w:sz w:val="21"/>
                <w:szCs w:val="21"/>
              </w:rPr>
            </w:pPr>
            <w:r w:rsidRPr="00BF3B9E">
              <w:rPr>
                <w:rFonts w:ascii="仿宋" w:eastAsia="仿宋" w:hAnsi="仿宋" w:cs="仿宋_GB2312" w:hint="eastAsia"/>
                <w:sz w:val="21"/>
                <w:szCs w:val="21"/>
              </w:rPr>
              <w:t>年  级</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spacing w:line="360" w:lineRule="auto"/>
              <w:jc w:val="center"/>
              <w:rPr>
                <w:rFonts w:ascii="仿宋" w:eastAsia="仿宋" w:hAnsi="仿宋"/>
                <w:sz w:val="21"/>
                <w:szCs w:val="21"/>
              </w:rPr>
            </w:pPr>
          </w:p>
        </w:tc>
      </w:tr>
      <w:tr w:rsidR="00BD7867" w:rsidRPr="00BF3B9E" w:rsidTr="00BF3B9E">
        <w:trPr>
          <w:trHeight w:val="505"/>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360" w:lineRule="auto"/>
              <w:jc w:val="center"/>
              <w:rPr>
                <w:rFonts w:ascii="仿宋" w:eastAsia="仿宋" w:hAnsi="仿宋"/>
                <w:sz w:val="21"/>
                <w:szCs w:val="21"/>
              </w:rPr>
            </w:pPr>
            <w:r w:rsidRPr="00BF3B9E">
              <w:rPr>
                <w:rFonts w:ascii="仿宋" w:eastAsia="仿宋" w:hAnsi="仿宋" w:cs="仿宋_GB2312" w:hint="eastAsia"/>
                <w:sz w:val="21"/>
                <w:szCs w:val="21"/>
              </w:rPr>
              <w:t>学  院</w:t>
            </w:r>
          </w:p>
        </w:tc>
        <w:tc>
          <w:tcPr>
            <w:tcW w:w="2410" w:type="dxa"/>
            <w:gridSpan w:val="3"/>
            <w:tcBorders>
              <w:top w:val="single" w:sz="4" w:space="0" w:color="auto"/>
              <w:left w:val="single" w:sz="4" w:space="0" w:color="auto"/>
              <w:bottom w:val="single" w:sz="4" w:space="0" w:color="auto"/>
              <w:right w:val="single" w:sz="4" w:space="0" w:color="auto"/>
            </w:tcBorders>
          </w:tcPr>
          <w:p w:rsidR="00BD7867" w:rsidRPr="00BF3B9E" w:rsidRDefault="00BD7867" w:rsidP="00806E1D">
            <w:pPr>
              <w:spacing w:line="360" w:lineRule="auto"/>
              <w:rPr>
                <w:rFonts w:ascii="仿宋" w:eastAsia="仿宋" w:hAnsi="仿宋"/>
                <w:sz w:val="21"/>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spacing w:line="360" w:lineRule="auto"/>
              <w:rPr>
                <w:rFonts w:ascii="仿宋" w:eastAsia="仿宋" w:hAnsi="仿宋"/>
                <w:sz w:val="21"/>
                <w:szCs w:val="21"/>
              </w:rPr>
            </w:pPr>
            <w:r w:rsidRPr="00BF3B9E">
              <w:rPr>
                <w:rFonts w:ascii="仿宋" w:eastAsia="仿宋" w:hAnsi="仿宋" w:cs="仿宋_GB2312" w:hint="eastAsia"/>
                <w:sz w:val="21"/>
                <w:szCs w:val="21"/>
              </w:rPr>
              <w:t>所在学院</w:t>
            </w:r>
          </w:p>
        </w:tc>
        <w:tc>
          <w:tcPr>
            <w:tcW w:w="2922" w:type="dxa"/>
            <w:gridSpan w:val="2"/>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rPr>
                <w:rFonts w:ascii="仿宋" w:eastAsia="仿宋" w:hAnsi="仿宋"/>
                <w:sz w:val="21"/>
                <w:szCs w:val="21"/>
              </w:rPr>
            </w:pPr>
          </w:p>
        </w:tc>
      </w:tr>
      <w:tr w:rsidR="00BD7867" w:rsidRPr="00BF3B9E" w:rsidTr="00BF3B9E">
        <w:trPr>
          <w:trHeight w:val="505"/>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360" w:lineRule="auto"/>
              <w:jc w:val="center"/>
              <w:rPr>
                <w:rFonts w:ascii="仿宋" w:eastAsia="仿宋" w:hAnsi="仿宋" w:cs="仿宋_GB2312"/>
                <w:sz w:val="21"/>
                <w:szCs w:val="21"/>
              </w:rPr>
            </w:pPr>
            <w:r w:rsidRPr="00BF3B9E">
              <w:rPr>
                <w:rFonts w:ascii="仿宋" w:eastAsia="仿宋" w:hAnsi="仿宋" w:cs="仿宋_GB2312" w:hint="eastAsia"/>
                <w:sz w:val="21"/>
                <w:szCs w:val="21"/>
              </w:rPr>
              <w:t>电子邮件</w:t>
            </w:r>
          </w:p>
        </w:tc>
        <w:tc>
          <w:tcPr>
            <w:tcW w:w="2410" w:type="dxa"/>
            <w:gridSpan w:val="3"/>
            <w:tcBorders>
              <w:top w:val="single" w:sz="4" w:space="0" w:color="auto"/>
              <w:left w:val="single" w:sz="4" w:space="0" w:color="auto"/>
              <w:bottom w:val="single" w:sz="4" w:space="0" w:color="auto"/>
              <w:right w:val="single" w:sz="4" w:space="0" w:color="auto"/>
            </w:tcBorders>
          </w:tcPr>
          <w:p w:rsidR="00BD7867" w:rsidRPr="00BF3B9E" w:rsidRDefault="00BD7867" w:rsidP="00806E1D">
            <w:pPr>
              <w:spacing w:line="360" w:lineRule="auto"/>
              <w:rPr>
                <w:rFonts w:ascii="仿宋" w:eastAsia="仿宋" w:hAnsi="仿宋" w:cs="仿宋_GB2312"/>
                <w:sz w:val="21"/>
                <w:szCs w:val="21"/>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rPr>
                <w:rFonts w:ascii="仿宋" w:eastAsia="仿宋" w:hAnsi="仿宋"/>
                <w:sz w:val="21"/>
                <w:szCs w:val="21"/>
              </w:rPr>
            </w:pPr>
            <w:r w:rsidRPr="00BF3B9E">
              <w:rPr>
                <w:rFonts w:ascii="仿宋" w:eastAsia="仿宋" w:hAnsi="仿宋" w:cs="仿宋_GB2312" w:hint="eastAsia"/>
                <w:sz w:val="21"/>
                <w:szCs w:val="21"/>
              </w:rPr>
              <w:t>联系电话</w:t>
            </w:r>
          </w:p>
        </w:tc>
        <w:tc>
          <w:tcPr>
            <w:tcW w:w="2922" w:type="dxa"/>
            <w:gridSpan w:val="2"/>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rPr>
                <w:rFonts w:ascii="仿宋" w:eastAsia="仿宋" w:hAnsi="仿宋"/>
                <w:sz w:val="21"/>
                <w:szCs w:val="21"/>
              </w:rPr>
            </w:pPr>
          </w:p>
        </w:tc>
      </w:tr>
      <w:tr w:rsidR="00BD7867" w:rsidRPr="00BF3B9E" w:rsidTr="00BF3B9E">
        <w:trPr>
          <w:trHeight w:val="505"/>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spacing w:line="240" w:lineRule="atLeast"/>
              <w:jc w:val="center"/>
              <w:rPr>
                <w:rFonts w:ascii="仿宋" w:eastAsia="仿宋" w:hAnsi="仿宋"/>
                <w:sz w:val="21"/>
                <w:szCs w:val="21"/>
              </w:rPr>
            </w:pPr>
            <w:r w:rsidRPr="00BF3B9E">
              <w:rPr>
                <w:rFonts w:ascii="仿宋" w:eastAsia="仿宋" w:hAnsi="仿宋" w:hint="eastAsia"/>
                <w:sz w:val="21"/>
                <w:szCs w:val="21"/>
              </w:rPr>
              <w:t>指导教师</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360" w:lineRule="auto"/>
              <w:jc w:val="center"/>
              <w:rPr>
                <w:rFonts w:ascii="仿宋" w:eastAsia="仿宋" w:hAnsi="仿宋" w:cs="仿宋_GB2312"/>
                <w:sz w:val="21"/>
                <w:szCs w:val="21"/>
              </w:rPr>
            </w:pPr>
            <w:r w:rsidRPr="00BF3B9E">
              <w:rPr>
                <w:rFonts w:ascii="仿宋" w:eastAsia="仿宋" w:hAnsi="仿宋" w:cs="仿宋_GB2312" w:hint="eastAsia"/>
                <w:sz w:val="21"/>
                <w:szCs w:val="21"/>
              </w:rPr>
              <w:t>姓  名</w:t>
            </w:r>
          </w:p>
        </w:tc>
        <w:tc>
          <w:tcPr>
            <w:tcW w:w="2410" w:type="dxa"/>
            <w:gridSpan w:val="3"/>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jc w:val="center"/>
              <w:rPr>
                <w:rFonts w:ascii="仿宋" w:eastAsia="仿宋" w:hAnsi="仿宋" w:cs="仿宋_GB2312"/>
                <w:sz w:val="21"/>
                <w:szCs w:val="21"/>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rPr>
                <w:rFonts w:ascii="仿宋" w:eastAsia="仿宋" w:hAnsi="仿宋" w:cs="仿宋_GB2312"/>
                <w:sz w:val="21"/>
                <w:szCs w:val="21"/>
              </w:rPr>
            </w:pPr>
            <w:r w:rsidRPr="00BF3B9E">
              <w:rPr>
                <w:rFonts w:ascii="仿宋" w:eastAsia="仿宋" w:hAnsi="仿宋" w:cs="仿宋_GB2312" w:hint="eastAsia"/>
                <w:sz w:val="21"/>
                <w:szCs w:val="21"/>
              </w:rPr>
              <w:t>职  称</w:t>
            </w:r>
          </w:p>
        </w:tc>
        <w:tc>
          <w:tcPr>
            <w:tcW w:w="2922" w:type="dxa"/>
            <w:gridSpan w:val="2"/>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jc w:val="center"/>
              <w:rPr>
                <w:rFonts w:ascii="仿宋" w:eastAsia="仿宋" w:hAnsi="仿宋"/>
                <w:sz w:val="21"/>
                <w:szCs w:val="21"/>
              </w:rPr>
            </w:pPr>
          </w:p>
        </w:tc>
      </w:tr>
      <w:tr w:rsidR="00BD7867" w:rsidRPr="00BF3B9E" w:rsidTr="00BF3B9E">
        <w:trPr>
          <w:trHeight w:val="505"/>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rPr>
                <w:rFonts w:ascii="仿宋" w:eastAsia="仿宋" w:hAnsi="仿宋"/>
                <w:sz w:val="21"/>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360" w:lineRule="auto"/>
              <w:jc w:val="center"/>
              <w:rPr>
                <w:rFonts w:ascii="仿宋" w:eastAsia="仿宋" w:hAnsi="仿宋" w:cs="仿宋_GB2312"/>
                <w:sz w:val="21"/>
                <w:szCs w:val="21"/>
              </w:rPr>
            </w:pPr>
            <w:r w:rsidRPr="00BF3B9E">
              <w:rPr>
                <w:rFonts w:ascii="仿宋" w:eastAsia="仿宋" w:hAnsi="仿宋" w:cs="仿宋_GB2312" w:hint="eastAsia"/>
                <w:sz w:val="21"/>
                <w:szCs w:val="21"/>
              </w:rPr>
              <w:t>学  校</w:t>
            </w:r>
          </w:p>
        </w:tc>
        <w:tc>
          <w:tcPr>
            <w:tcW w:w="2410" w:type="dxa"/>
            <w:gridSpan w:val="3"/>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jc w:val="center"/>
              <w:rPr>
                <w:rFonts w:ascii="仿宋" w:eastAsia="仿宋" w:hAnsi="仿宋" w:cs="仿宋_GB2312"/>
                <w:sz w:val="21"/>
                <w:szCs w:val="21"/>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rPr>
                <w:rFonts w:ascii="仿宋" w:eastAsia="仿宋" w:hAnsi="仿宋" w:cs="仿宋_GB2312"/>
                <w:sz w:val="21"/>
                <w:szCs w:val="21"/>
              </w:rPr>
            </w:pPr>
            <w:r w:rsidRPr="00BF3B9E">
              <w:rPr>
                <w:rFonts w:ascii="仿宋" w:eastAsia="仿宋" w:hAnsi="仿宋" w:cs="仿宋_GB2312" w:hint="eastAsia"/>
                <w:sz w:val="21"/>
                <w:szCs w:val="21"/>
              </w:rPr>
              <w:t>所在学院</w:t>
            </w:r>
          </w:p>
        </w:tc>
        <w:tc>
          <w:tcPr>
            <w:tcW w:w="2922" w:type="dxa"/>
            <w:gridSpan w:val="2"/>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jc w:val="center"/>
              <w:rPr>
                <w:rFonts w:ascii="仿宋" w:eastAsia="仿宋" w:hAnsi="仿宋"/>
                <w:sz w:val="21"/>
                <w:szCs w:val="21"/>
              </w:rPr>
            </w:pPr>
          </w:p>
        </w:tc>
      </w:tr>
      <w:tr w:rsidR="00BD7867" w:rsidRPr="00BF3B9E" w:rsidTr="00BF3B9E">
        <w:trPr>
          <w:trHeight w:val="505"/>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rPr>
                <w:rFonts w:ascii="仿宋" w:eastAsia="仿宋" w:hAnsi="仿宋"/>
                <w:sz w:val="21"/>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BF3B9E">
            <w:pPr>
              <w:spacing w:line="360" w:lineRule="auto"/>
              <w:jc w:val="center"/>
              <w:rPr>
                <w:rFonts w:ascii="仿宋" w:eastAsia="仿宋" w:hAnsi="仿宋" w:cs="仿宋_GB2312"/>
                <w:sz w:val="21"/>
                <w:szCs w:val="21"/>
              </w:rPr>
            </w:pPr>
            <w:r w:rsidRPr="00BF3B9E">
              <w:rPr>
                <w:rFonts w:ascii="仿宋" w:eastAsia="仿宋" w:hAnsi="仿宋" w:cs="仿宋_GB2312" w:hint="eastAsia"/>
                <w:sz w:val="21"/>
                <w:szCs w:val="21"/>
              </w:rPr>
              <w:t>电子邮件</w:t>
            </w:r>
          </w:p>
        </w:tc>
        <w:tc>
          <w:tcPr>
            <w:tcW w:w="2410" w:type="dxa"/>
            <w:gridSpan w:val="3"/>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jc w:val="center"/>
              <w:rPr>
                <w:rFonts w:ascii="仿宋" w:eastAsia="仿宋" w:hAnsi="仿宋" w:cs="仿宋_GB2312"/>
                <w:sz w:val="21"/>
                <w:szCs w:val="21"/>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rPr>
                <w:rFonts w:ascii="仿宋" w:eastAsia="仿宋" w:hAnsi="仿宋" w:cs="仿宋_GB2312"/>
                <w:sz w:val="21"/>
                <w:szCs w:val="21"/>
              </w:rPr>
            </w:pPr>
            <w:r w:rsidRPr="00BF3B9E">
              <w:rPr>
                <w:rFonts w:ascii="仿宋" w:eastAsia="仿宋" w:hAnsi="仿宋" w:cs="仿宋_GB2312" w:hint="eastAsia"/>
                <w:sz w:val="21"/>
                <w:szCs w:val="21"/>
              </w:rPr>
              <w:t>联系电话</w:t>
            </w:r>
          </w:p>
        </w:tc>
        <w:tc>
          <w:tcPr>
            <w:tcW w:w="2922" w:type="dxa"/>
            <w:gridSpan w:val="2"/>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spacing w:line="360" w:lineRule="auto"/>
              <w:jc w:val="center"/>
              <w:rPr>
                <w:rFonts w:ascii="仿宋" w:eastAsia="仿宋" w:hAnsi="仿宋"/>
                <w:sz w:val="21"/>
                <w:szCs w:val="21"/>
              </w:rPr>
            </w:pPr>
          </w:p>
        </w:tc>
      </w:tr>
      <w:tr w:rsidR="00BD7867" w:rsidRPr="00BF3B9E" w:rsidTr="00BF3B9E">
        <w:trPr>
          <w:trHeight w:val="113"/>
        </w:trPr>
        <w:tc>
          <w:tcPr>
            <w:tcW w:w="1207" w:type="dxa"/>
            <w:vMerge w:val="restart"/>
            <w:tcBorders>
              <w:top w:val="single" w:sz="4" w:space="0" w:color="auto"/>
              <w:left w:val="single" w:sz="4" w:space="0" w:color="auto"/>
              <w:right w:val="single" w:sz="4" w:space="0" w:color="auto"/>
            </w:tcBorders>
            <w:vAlign w:val="center"/>
            <w:hideMark/>
          </w:tcPr>
          <w:p w:rsidR="00BD7867" w:rsidRPr="00BF3B9E" w:rsidRDefault="00BD7867" w:rsidP="00806E1D">
            <w:pPr>
              <w:spacing w:line="240" w:lineRule="atLeast"/>
              <w:jc w:val="center"/>
              <w:rPr>
                <w:rFonts w:ascii="仿宋" w:eastAsia="仿宋" w:hAnsi="仿宋"/>
                <w:bCs/>
                <w:sz w:val="21"/>
                <w:szCs w:val="21"/>
              </w:rPr>
            </w:pPr>
            <w:r w:rsidRPr="00BF3B9E">
              <w:rPr>
                <w:rFonts w:ascii="仿宋" w:eastAsia="仿宋" w:hAnsi="仿宋" w:cs="仿宋_GB2312" w:hint="eastAsia"/>
                <w:bCs/>
                <w:sz w:val="21"/>
                <w:szCs w:val="21"/>
              </w:rPr>
              <w:t>团队成员</w:t>
            </w:r>
          </w:p>
        </w:tc>
        <w:tc>
          <w:tcPr>
            <w:tcW w:w="850" w:type="dxa"/>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ind w:left="-28"/>
              <w:jc w:val="center"/>
              <w:rPr>
                <w:rFonts w:ascii="仿宋" w:eastAsia="仿宋" w:hAnsi="仿宋"/>
                <w:sz w:val="21"/>
                <w:szCs w:val="21"/>
              </w:rPr>
            </w:pPr>
            <w:r w:rsidRPr="00BF3B9E">
              <w:rPr>
                <w:rFonts w:ascii="仿宋" w:eastAsia="仿宋" w:hAnsi="仿宋" w:cs="仿宋_GB2312" w:hint="eastAsia"/>
                <w:sz w:val="21"/>
                <w:szCs w:val="21"/>
              </w:rPr>
              <w:t>姓名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r w:rsidRPr="00BF3B9E">
              <w:rPr>
                <w:rFonts w:ascii="仿宋" w:eastAsia="仿宋" w:hAnsi="仿宋" w:cs="仿宋_GB2312" w:hint="eastAsia"/>
                <w:sz w:val="21"/>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r w:rsidRPr="00BF3B9E">
              <w:rPr>
                <w:rFonts w:ascii="仿宋" w:eastAsia="仿宋" w:hAnsi="仿宋" w:cs="仿宋_GB2312" w:hint="eastAsia"/>
                <w:sz w:val="21"/>
                <w:szCs w:val="21"/>
              </w:rPr>
              <w:t>学校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r w:rsidRPr="00BF3B9E">
              <w:rPr>
                <w:rFonts w:ascii="仿宋" w:eastAsia="仿宋" w:hAnsi="仿宋" w:cs="仿宋_GB2312" w:hint="eastAsia"/>
                <w:sz w:val="21"/>
                <w:szCs w:val="21"/>
              </w:rPr>
              <w:t>专业</w:t>
            </w: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r w:rsidRPr="00BF3B9E">
              <w:rPr>
                <w:rFonts w:ascii="仿宋" w:eastAsia="仿宋" w:hAnsi="仿宋" w:cs="仿宋_GB2312" w:hint="eastAsia"/>
                <w:sz w:val="21"/>
                <w:szCs w:val="21"/>
              </w:rPr>
              <w:t>年级</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r w:rsidRPr="00BF3B9E">
              <w:rPr>
                <w:rFonts w:ascii="仿宋" w:eastAsia="仿宋" w:hAnsi="仿宋" w:cs="仿宋_GB2312" w:hint="eastAsia"/>
                <w:sz w:val="21"/>
                <w:szCs w:val="21"/>
              </w:rPr>
              <w:t>联系方式</w:t>
            </w: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r w:rsidRPr="00BF3B9E">
              <w:rPr>
                <w:rFonts w:ascii="仿宋" w:eastAsia="仿宋" w:hAnsi="仿宋" w:cs="仿宋_GB2312" w:hint="eastAsia"/>
                <w:sz w:val="21"/>
                <w:szCs w:val="21"/>
              </w:rPr>
              <w:t>分工</w:t>
            </w:r>
          </w:p>
        </w:tc>
      </w:tr>
      <w:tr w:rsidR="00BD7867" w:rsidRPr="00BF3B9E" w:rsidTr="00BF3B9E">
        <w:trPr>
          <w:trHeight w:val="113"/>
        </w:trPr>
        <w:tc>
          <w:tcPr>
            <w:tcW w:w="1207" w:type="dxa"/>
            <w:vMerge/>
            <w:tcBorders>
              <w:left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right w:val="single" w:sz="4" w:space="0" w:color="auto"/>
            </w:tcBorders>
            <w:vAlign w:val="center"/>
            <w:hideMark/>
          </w:tcPr>
          <w:p w:rsidR="00BD7867" w:rsidRPr="00BF3B9E" w:rsidRDefault="00BD7867" w:rsidP="00806E1D">
            <w:pPr>
              <w:rPr>
                <w:rFonts w:ascii="仿宋" w:eastAsia="仿宋" w:hAnsi="仿宋"/>
                <w:bCs/>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right w:val="single" w:sz="4" w:space="0" w:color="auto"/>
            </w:tcBorders>
          </w:tcPr>
          <w:p w:rsidR="00BD7867" w:rsidRPr="00BF3B9E" w:rsidRDefault="00BD7867" w:rsidP="00806E1D">
            <w:pPr>
              <w:jc w:val="center"/>
              <w:rPr>
                <w:rFonts w:ascii="仿宋" w:eastAsia="仿宋" w:hAnsi="仿宋"/>
                <w:bCs/>
                <w:spacing w:val="454"/>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right w:val="single" w:sz="4" w:space="0" w:color="auto"/>
            </w:tcBorders>
            <w:vAlign w:val="center"/>
            <w:hideMark/>
          </w:tcPr>
          <w:p w:rsidR="00BD7867" w:rsidRPr="00BF3B9E" w:rsidRDefault="00BD7867" w:rsidP="00806E1D">
            <w:pPr>
              <w:rPr>
                <w:rFonts w:ascii="仿宋" w:eastAsia="仿宋" w:hAnsi="仿宋"/>
                <w:bCs/>
                <w:spacing w:val="454"/>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right w:val="single" w:sz="4" w:space="0" w:color="auto"/>
            </w:tcBorders>
            <w:vAlign w:val="center"/>
            <w:hideMark/>
          </w:tcPr>
          <w:p w:rsidR="00BD7867" w:rsidRPr="00BF3B9E" w:rsidRDefault="00BD7867" w:rsidP="00806E1D">
            <w:pPr>
              <w:rPr>
                <w:rFonts w:ascii="仿宋" w:eastAsia="仿宋" w:hAnsi="仿宋"/>
                <w:bCs/>
                <w:spacing w:val="454"/>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vMerge/>
            <w:tcBorders>
              <w:left w:val="single" w:sz="4" w:space="0" w:color="auto"/>
              <w:bottom w:val="single" w:sz="4" w:space="0" w:color="auto"/>
              <w:right w:val="single" w:sz="4" w:space="0" w:color="auto"/>
            </w:tcBorders>
            <w:vAlign w:val="center"/>
            <w:hideMark/>
          </w:tcPr>
          <w:p w:rsidR="00BD7867" w:rsidRPr="00BF3B9E" w:rsidRDefault="00BD7867" w:rsidP="00806E1D">
            <w:pPr>
              <w:rPr>
                <w:rFonts w:ascii="仿宋" w:eastAsia="仿宋" w:hAnsi="仿宋"/>
                <w:bCs/>
                <w:spacing w:val="454"/>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jc w:val="center"/>
              <w:rPr>
                <w:rFonts w:ascii="仿宋" w:eastAsia="仿宋" w:hAnsi="仿宋"/>
                <w:sz w:val="21"/>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sz w:val="21"/>
                <w:szCs w:val="21"/>
              </w:rPr>
            </w:pPr>
          </w:p>
        </w:tc>
      </w:tr>
      <w:tr w:rsidR="00BD7867" w:rsidRPr="00BF3B9E" w:rsidTr="00BF3B9E">
        <w:trPr>
          <w:trHeight w:val="113"/>
        </w:trPr>
        <w:tc>
          <w:tcPr>
            <w:tcW w:w="1207" w:type="dxa"/>
            <w:tcBorders>
              <w:top w:val="single" w:sz="4" w:space="0" w:color="auto"/>
              <w:left w:val="single" w:sz="4" w:space="0" w:color="auto"/>
              <w:bottom w:val="single" w:sz="4" w:space="0" w:color="auto"/>
              <w:right w:val="single" w:sz="4" w:space="0" w:color="auto"/>
            </w:tcBorders>
            <w:vAlign w:val="center"/>
            <w:hideMark/>
          </w:tcPr>
          <w:p w:rsidR="00BD7867" w:rsidRPr="00BF3B9E" w:rsidRDefault="00BD7867" w:rsidP="00806E1D">
            <w:pPr>
              <w:jc w:val="center"/>
              <w:rPr>
                <w:rFonts w:ascii="仿宋" w:eastAsia="仿宋" w:hAnsi="仿宋"/>
                <w:bCs/>
                <w:spacing w:val="454"/>
                <w:sz w:val="21"/>
                <w:szCs w:val="21"/>
              </w:rPr>
            </w:pPr>
            <w:r w:rsidRPr="00BF3B9E">
              <w:rPr>
                <w:rFonts w:ascii="仿宋" w:eastAsia="仿宋" w:hAnsi="仿宋" w:cs="仿宋_GB2312" w:hint="eastAsia"/>
                <w:bCs/>
                <w:sz w:val="21"/>
                <w:szCs w:val="21"/>
              </w:rPr>
              <w:t>实践背景及意义</w:t>
            </w:r>
          </w:p>
        </w:tc>
        <w:tc>
          <w:tcPr>
            <w:tcW w:w="8308" w:type="dxa"/>
            <w:gridSpan w:val="10"/>
            <w:tcBorders>
              <w:top w:val="single" w:sz="4" w:space="0" w:color="auto"/>
              <w:left w:val="single" w:sz="4" w:space="0" w:color="auto"/>
              <w:bottom w:val="single" w:sz="4" w:space="0" w:color="auto"/>
              <w:right w:val="single" w:sz="4" w:space="0" w:color="auto"/>
            </w:tcBorders>
            <w:hideMark/>
          </w:tcPr>
          <w:p w:rsidR="00BD7867" w:rsidRPr="00BF3B9E" w:rsidRDefault="00BD7867" w:rsidP="00BF3B9E">
            <w:pPr>
              <w:spacing w:beforeLines="50" w:afterLines="50" w:line="360" w:lineRule="auto"/>
              <w:ind w:firstLineChars="200" w:firstLine="420"/>
              <w:rPr>
                <w:rFonts w:ascii="仿宋" w:eastAsia="仿宋" w:hAnsi="仿宋"/>
                <w:sz w:val="21"/>
                <w:szCs w:val="21"/>
              </w:rPr>
            </w:pPr>
          </w:p>
        </w:tc>
      </w:tr>
      <w:tr w:rsidR="00BD7867" w:rsidRPr="00BF3B9E" w:rsidTr="00BF3B9E">
        <w:trPr>
          <w:trHeight w:val="113"/>
        </w:trPr>
        <w:tc>
          <w:tcPr>
            <w:tcW w:w="1207"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cs="仿宋_GB2312"/>
                <w:bCs/>
                <w:sz w:val="21"/>
                <w:szCs w:val="21"/>
              </w:rPr>
            </w:pPr>
            <w:r w:rsidRPr="00BF3B9E">
              <w:rPr>
                <w:rFonts w:ascii="仿宋" w:eastAsia="仿宋" w:hAnsi="仿宋" w:cs="仿宋_GB2312" w:hint="eastAsia"/>
                <w:bCs/>
                <w:sz w:val="21"/>
                <w:szCs w:val="21"/>
              </w:rPr>
              <w:t>实践地</w:t>
            </w:r>
          </w:p>
          <w:p w:rsidR="00BD7867" w:rsidRPr="00BF3B9E" w:rsidRDefault="00BD7867" w:rsidP="00806E1D">
            <w:pPr>
              <w:jc w:val="center"/>
              <w:rPr>
                <w:rFonts w:ascii="仿宋" w:eastAsia="仿宋" w:hAnsi="仿宋" w:cs="仿宋_GB2312"/>
                <w:bCs/>
                <w:spacing w:val="454"/>
                <w:sz w:val="21"/>
                <w:szCs w:val="21"/>
              </w:rPr>
            </w:pPr>
            <w:r w:rsidRPr="00BF3B9E">
              <w:rPr>
                <w:rFonts w:ascii="仿宋" w:eastAsia="仿宋" w:hAnsi="仿宋" w:cs="仿宋_GB2312" w:hint="eastAsia"/>
                <w:bCs/>
                <w:sz w:val="21"/>
                <w:szCs w:val="21"/>
              </w:rPr>
              <w:t>简介</w:t>
            </w:r>
          </w:p>
        </w:tc>
        <w:tc>
          <w:tcPr>
            <w:tcW w:w="8308" w:type="dxa"/>
            <w:gridSpan w:val="10"/>
            <w:tcBorders>
              <w:top w:val="single" w:sz="4" w:space="0" w:color="auto"/>
              <w:left w:val="single" w:sz="4" w:space="0" w:color="auto"/>
              <w:bottom w:val="single" w:sz="4" w:space="0" w:color="auto"/>
              <w:right w:val="single" w:sz="4" w:space="0" w:color="auto"/>
            </w:tcBorders>
          </w:tcPr>
          <w:p w:rsidR="00BD7867" w:rsidRPr="00BF3B9E" w:rsidRDefault="00BD7867" w:rsidP="00BF3B9E">
            <w:pPr>
              <w:spacing w:beforeLines="50" w:afterLines="50" w:line="360" w:lineRule="auto"/>
              <w:ind w:firstLineChars="200" w:firstLine="420"/>
              <w:rPr>
                <w:rFonts w:ascii="仿宋" w:eastAsia="仿宋" w:hAnsi="仿宋"/>
                <w:sz w:val="21"/>
                <w:szCs w:val="21"/>
              </w:rPr>
            </w:pPr>
          </w:p>
        </w:tc>
      </w:tr>
      <w:tr w:rsidR="00BD7867" w:rsidRPr="00BF3B9E" w:rsidTr="00806E1D">
        <w:trPr>
          <w:trHeight w:val="8504"/>
        </w:trPr>
        <w:tc>
          <w:tcPr>
            <w:tcW w:w="1207"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jc w:val="center"/>
              <w:rPr>
                <w:rFonts w:ascii="仿宋" w:eastAsia="仿宋" w:hAnsi="仿宋" w:cs="仿宋_GB2312"/>
                <w:bCs/>
                <w:sz w:val="21"/>
                <w:szCs w:val="21"/>
              </w:rPr>
            </w:pPr>
            <w:r w:rsidRPr="00BF3B9E">
              <w:rPr>
                <w:rFonts w:ascii="仿宋" w:eastAsia="仿宋" w:hAnsi="仿宋" w:cs="仿宋_GB2312" w:hint="eastAsia"/>
                <w:bCs/>
                <w:sz w:val="21"/>
                <w:szCs w:val="21"/>
              </w:rPr>
              <w:t>调研方案及内容（3000字以内）</w:t>
            </w:r>
          </w:p>
        </w:tc>
        <w:tc>
          <w:tcPr>
            <w:tcW w:w="8308" w:type="dxa"/>
            <w:gridSpan w:val="10"/>
            <w:tcBorders>
              <w:top w:val="single" w:sz="4" w:space="0" w:color="auto"/>
              <w:left w:val="single" w:sz="4" w:space="0" w:color="auto"/>
              <w:bottom w:val="single" w:sz="4" w:space="0" w:color="auto"/>
              <w:right w:val="single" w:sz="4" w:space="0" w:color="auto"/>
            </w:tcBorders>
          </w:tcPr>
          <w:p w:rsidR="00BD7867" w:rsidRPr="00BF3B9E" w:rsidRDefault="00BD7867" w:rsidP="00BF3B9E">
            <w:pPr>
              <w:spacing w:line="360" w:lineRule="auto"/>
              <w:ind w:left="-28" w:firstLineChars="200" w:firstLine="420"/>
              <w:rPr>
                <w:rFonts w:ascii="仿宋" w:eastAsia="仿宋" w:hAnsi="仿宋"/>
                <w:sz w:val="21"/>
                <w:szCs w:val="21"/>
              </w:rPr>
            </w:pPr>
          </w:p>
        </w:tc>
      </w:tr>
      <w:tr w:rsidR="00BD7867" w:rsidRPr="00BF3B9E" w:rsidTr="00806E1D">
        <w:trPr>
          <w:trHeight w:val="5802"/>
        </w:trPr>
        <w:tc>
          <w:tcPr>
            <w:tcW w:w="1207"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rPr>
                <w:rFonts w:ascii="仿宋" w:eastAsia="仿宋" w:hAnsi="仿宋" w:cs="仿宋_GB2312"/>
                <w:bCs/>
                <w:spacing w:val="454"/>
                <w:sz w:val="21"/>
                <w:szCs w:val="21"/>
              </w:rPr>
            </w:pPr>
            <w:r w:rsidRPr="00BF3B9E">
              <w:rPr>
                <w:rFonts w:ascii="仿宋" w:eastAsia="仿宋" w:hAnsi="仿宋" w:cs="仿宋_GB2312" w:hint="eastAsia"/>
                <w:bCs/>
                <w:sz w:val="21"/>
                <w:szCs w:val="21"/>
              </w:rPr>
              <w:lastRenderedPageBreak/>
              <w:t>预期成果</w:t>
            </w:r>
          </w:p>
        </w:tc>
        <w:tc>
          <w:tcPr>
            <w:tcW w:w="8308" w:type="dxa"/>
            <w:gridSpan w:val="10"/>
            <w:tcBorders>
              <w:top w:val="single" w:sz="4" w:space="0" w:color="auto"/>
              <w:left w:val="single" w:sz="4" w:space="0" w:color="auto"/>
              <w:bottom w:val="single" w:sz="4" w:space="0" w:color="auto"/>
              <w:right w:val="single" w:sz="4" w:space="0" w:color="auto"/>
            </w:tcBorders>
          </w:tcPr>
          <w:p w:rsidR="00BD7867" w:rsidRPr="00BF3B9E" w:rsidRDefault="00BD7867" w:rsidP="00BF3B9E">
            <w:pPr>
              <w:spacing w:line="360" w:lineRule="auto"/>
              <w:ind w:left="-28" w:firstLineChars="200" w:firstLine="420"/>
              <w:rPr>
                <w:rFonts w:ascii="仿宋" w:eastAsia="仿宋" w:hAnsi="仿宋"/>
                <w:sz w:val="21"/>
                <w:szCs w:val="21"/>
              </w:rPr>
            </w:pPr>
          </w:p>
        </w:tc>
      </w:tr>
      <w:tr w:rsidR="00BD7867" w:rsidRPr="00BF3B9E" w:rsidTr="00806E1D">
        <w:trPr>
          <w:trHeight w:val="7372"/>
        </w:trPr>
        <w:tc>
          <w:tcPr>
            <w:tcW w:w="1207" w:type="dxa"/>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rPr>
                <w:rFonts w:ascii="仿宋" w:eastAsia="仿宋" w:hAnsi="仿宋" w:cs="仿宋_GB2312"/>
                <w:bCs/>
                <w:sz w:val="21"/>
                <w:szCs w:val="21"/>
              </w:rPr>
            </w:pPr>
            <w:r w:rsidRPr="00BF3B9E">
              <w:rPr>
                <w:rFonts w:ascii="仿宋" w:eastAsia="仿宋" w:hAnsi="仿宋" w:cs="仿宋_GB2312" w:hint="eastAsia"/>
                <w:bCs/>
                <w:sz w:val="21"/>
                <w:szCs w:val="21"/>
              </w:rPr>
              <w:t>经费预算</w:t>
            </w:r>
          </w:p>
        </w:tc>
        <w:tc>
          <w:tcPr>
            <w:tcW w:w="8308" w:type="dxa"/>
            <w:gridSpan w:val="10"/>
            <w:tcBorders>
              <w:top w:val="single" w:sz="4" w:space="0" w:color="auto"/>
              <w:left w:val="single" w:sz="4" w:space="0" w:color="auto"/>
              <w:bottom w:val="single" w:sz="4" w:space="0" w:color="auto"/>
              <w:right w:val="single" w:sz="4" w:space="0" w:color="auto"/>
            </w:tcBorders>
          </w:tcPr>
          <w:p w:rsidR="00BD7867" w:rsidRPr="00BF3B9E" w:rsidRDefault="00BD7867" w:rsidP="00BF3B9E">
            <w:pPr>
              <w:spacing w:line="360" w:lineRule="auto"/>
              <w:ind w:left="-28" w:firstLineChars="200" w:firstLine="420"/>
              <w:rPr>
                <w:rFonts w:ascii="仿宋" w:eastAsia="仿宋" w:hAnsi="仿宋" w:cs="仿宋_GB2312"/>
                <w:bCs/>
                <w:sz w:val="21"/>
                <w:szCs w:val="21"/>
              </w:rPr>
            </w:pPr>
          </w:p>
        </w:tc>
      </w:tr>
      <w:tr w:rsidR="00BD7867" w:rsidRPr="00BF3B9E" w:rsidTr="00806E1D">
        <w:trPr>
          <w:trHeight w:val="2690"/>
        </w:trPr>
        <w:tc>
          <w:tcPr>
            <w:tcW w:w="1207" w:type="dxa"/>
            <w:tcBorders>
              <w:top w:val="single" w:sz="4" w:space="0" w:color="auto"/>
              <w:left w:val="single" w:sz="4" w:space="0" w:color="auto"/>
              <w:bottom w:val="single" w:sz="4" w:space="0" w:color="auto"/>
              <w:right w:val="single" w:sz="4" w:space="0" w:color="auto"/>
            </w:tcBorders>
            <w:hideMark/>
          </w:tcPr>
          <w:p w:rsidR="00BD7867" w:rsidRPr="00BF3B9E" w:rsidRDefault="00BD7867" w:rsidP="00806E1D">
            <w:pPr>
              <w:jc w:val="center"/>
              <w:rPr>
                <w:rFonts w:ascii="仿宋" w:eastAsia="仿宋" w:hAnsi="仿宋" w:cs="仿宋_GB2312"/>
                <w:bCs/>
                <w:sz w:val="21"/>
                <w:szCs w:val="21"/>
              </w:rPr>
            </w:pPr>
          </w:p>
          <w:p w:rsidR="00BD7867" w:rsidRPr="00BF3B9E" w:rsidRDefault="00BD7867" w:rsidP="00806E1D">
            <w:pPr>
              <w:jc w:val="center"/>
              <w:rPr>
                <w:rFonts w:ascii="仿宋" w:eastAsia="仿宋" w:hAnsi="仿宋" w:cs="仿宋_GB2312"/>
                <w:bCs/>
                <w:sz w:val="21"/>
                <w:szCs w:val="21"/>
              </w:rPr>
            </w:pPr>
          </w:p>
          <w:p w:rsidR="00BD7867" w:rsidRPr="00BF3B9E" w:rsidRDefault="00BD7867" w:rsidP="00806E1D">
            <w:pPr>
              <w:jc w:val="center"/>
              <w:rPr>
                <w:rFonts w:ascii="仿宋" w:eastAsia="仿宋" w:hAnsi="仿宋" w:cs="仿宋_GB2312"/>
                <w:bCs/>
                <w:sz w:val="21"/>
                <w:szCs w:val="21"/>
              </w:rPr>
            </w:pPr>
          </w:p>
          <w:p w:rsidR="00BD7867" w:rsidRPr="00BF3B9E" w:rsidRDefault="00BD7867" w:rsidP="00806E1D">
            <w:pPr>
              <w:jc w:val="center"/>
              <w:rPr>
                <w:rFonts w:ascii="仿宋" w:eastAsia="仿宋" w:hAnsi="仿宋" w:cs="仿宋_GB2312"/>
                <w:bCs/>
                <w:spacing w:val="454"/>
                <w:sz w:val="21"/>
                <w:szCs w:val="21"/>
              </w:rPr>
            </w:pPr>
            <w:r w:rsidRPr="00BF3B9E">
              <w:rPr>
                <w:rFonts w:ascii="仿宋" w:eastAsia="仿宋" w:hAnsi="仿宋" w:cs="仿宋_GB2312" w:hint="eastAsia"/>
                <w:bCs/>
                <w:sz w:val="21"/>
                <w:szCs w:val="21"/>
              </w:rPr>
              <w:t>学校意见</w:t>
            </w:r>
          </w:p>
        </w:tc>
        <w:tc>
          <w:tcPr>
            <w:tcW w:w="8308" w:type="dxa"/>
            <w:gridSpan w:val="10"/>
            <w:tcBorders>
              <w:top w:val="single" w:sz="4" w:space="0" w:color="auto"/>
              <w:left w:val="single" w:sz="4" w:space="0" w:color="auto"/>
              <w:bottom w:val="single" w:sz="4" w:space="0" w:color="auto"/>
              <w:right w:val="single" w:sz="4" w:space="0" w:color="auto"/>
            </w:tcBorders>
            <w:vAlign w:val="center"/>
          </w:tcPr>
          <w:p w:rsidR="00BD7867" w:rsidRPr="00BF3B9E" w:rsidRDefault="00BD7867" w:rsidP="00806E1D">
            <w:pPr>
              <w:ind w:left="-28"/>
              <w:rPr>
                <w:rFonts w:ascii="仿宋" w:eastAsia="仿宋" w:hAnsi="仿宋"/>
                <w:sz w:val="21"/>
                <w:szCs w:val="21"/>
              </w:rPr>
            </w:pPr>
          </w:p>
          <w:p w:rsidR="00BD7867" w:rsidRPr="00BF3B9E" w:rsidRDefault="00BD7867" w:rsidP="00806E1D">
            <w:pPr>
              <w:ind w:left="-28"/>
              <w:rPr>
                <w:rFonts w:ascii="仿宋" w:eastAsia="仿宋" w:hAnsi="仿宋"/>
                <w:sz w:val="21"/>
                <w:szCs w:val="21"/>
              </w:rPr>
            </w:pPr>
          </w:p>
          <w:p w:rsidR="00BD7867" w:rsidRPr="00BF3B9E" w:rsidRDefault="00BD7867" w:rsidP="00806E1D">
            <w:pPr>
              <w:ind w:left="-28"/>
              <w:rPr>
                <w:rFonts w:ascii="仿宋" w:eastAsia="仿宋" w:hAnsi="仿宋"/>
                <w:sz w:val="21"/>
                <w:szCs w:val="21"/>
              </w:rPr>
            </w:pPr>
          </w:p>
          <w:p w:rsidR="00BD7867" w:rsidRPr="00BF3B9E" w:rsidRDefault="00BD7867" w:rsidP="00806E1D">
            <w:pPr>
              <w:spacing w:beforeLines="50" w:afterLines="50" w:line="360" w:lineRule="auto"/>
              <w:rPr>
                <w:rFonts w:ascii="仿宋" w:eastAsia="仿宋" w:hAnsi="仿宋"/>
                <w:sz w:val="21"/>
                <w:szCs w:val="21"/>
              </w:rPr>
            </w:pPr>
            <w:r w:rsidRPr="00BF3B9E">
              <w:rPr>
                <w:rFonts w:ascii="仿宋" w:eastAsia="仿宋" w:hAnsi="仿宋" w:hint="eastAsia"/>
                <w:sz w:val="21"/>
                <w:szCs w:val="21"/>
              </w:rPr>
              <w:t xml:space="preserve">                                               （盖章）</w:t>
            </w:r>
          </w:p>
          <w:p w:rsidR="00BD7867" w:rsidRPr="00BF3B9E" w:rsidRDefault="00BD7867" w:rsidP="00806E1D">
            <w:pPr>
              <w:spacing w:beforeLines="50" w:afterLines="50" w:line="360" w:lineRule="auto"/>
              <w:rPr>
                <w:rFonts w:ascii="仿宋" w:eastAsia="仿宋" w:hAnsi="仿宋"/>
                <w:sz w:val="21"/>
                <w:szCs w:val="21"/>
              </w:rPr>
            </w:pPr>
            <w:r w:rsidRPr="00BF3B9E">
              <w:rPr>
                <w:rFonts w:ascii="仿宋" w:eastAsia="仿宋" w:hAnsi="仿宋" w:hint="eastAsia"/>
                <w:sz w:val="21"/>
                <w:szCs w:val="21"/>
              </w:rPr>
              <w:t xml:space="preserve">                                          年    月   日 </w:t>
            </w:r>
          </w:p>
        </w:tc>
      </w:tr>
    </w:tbl>
    <w:p w:rsidR="00BD7867" w:rsidRPr="00BF3B9E" w:rsidRDefault="00BD7867" w:rsidP="00BD7867">
      <w:pPr>
        <w:ind w:right="975"/>
        <w:rPr>
          <w:rFonts w:ascii="仿宋" w:eastAsia="仿宋" w:hAnsi="仿宋"/>
          <w:sz w:val="21"/>
          <w:szCs w:val="21"/>
        </w:rPr>
      </w:pPr>
    </w:p>
    <w:p w:rsidR="00BD7867" w:rsidRPr="00BF3B9E" w:rsidRDefault="00BF3B9E" w:rsidP="00BF3B9E">
      <w:pPr>
        <w:tabs>
          <w:tab w:val="left" w:pos="2921"/>
        </w:tabs>
        <w:rPr>
          <w:rFonts w:ascii="仿宋" w:eastAsia="仿宋" w:hAnsi="仿宋"/>
          <w:sz w:val="21"/>
          <w:szCs w:val="21"/>
        </w:rPr>
      </w:pPr>
      <w:r w:rsidRPr="00BF3B9E">
        <w:rPr>
          <w:rFonts w:ascii="仿宋" w:eastAsia="仿宋" w:hAnsi="仿宋"/>
          <w:sz w:val="21"/>
          <w:szCs w:val="21"/>
        </w:rPr>
        <w:tab/>
      </w:r>
    </w:p>
    <w:p w:rsidR="00BD7867" w:rsidRPr="00BF3B9E" w:rsidRDefault="00BD7867" w:rsidP="00BD7867">
      <w:pPr>
        <w:pStyle w:val="2"/>
        <w:shd w:val="clear" w:color="auto" w:fill="FFFFFF"/>
        <w:spacing w:before="0" w:beforeAutospacing="0" w:after="75" w:afterAutospacing="0"/>
        <w:rPr>
          <w:rFonts w:ascii="仿宋" w:eastAsia="仿宋" w:hAnsi="仿宋"/>
          <w:b w:val="0"/>
          <w:sz w:val="21"/>
          <w:szCs w:val="21"/>
        </w:rPr>
      </w:pPr>
    </w:p>
    <w:p w:rsidR="00BD7867" w:rsidRPr="00BF3B9E" w:rsidRDefault="00BD7867" w:rsidP="00D31D50">
      <w:pPr>
        <w:spacing w:line="220" w:lineRule="atLeast"/>
        <w:rPr>
          <w:rFonts w:ascii="仿宋" w:eastAsia="仿宋" w:hAnsi="仿宋"/>
          <w:sz w:val="21"/>
          <w:szCs w:val="21"/>
        </w:rPr>
      </w:pPr>
    </w:p>
    <w:p w:rsidR="00BD7867" w:rsidRPr="00BF3B9E" w:rsidRDefault="00BD7867">
      <w:pPr>
        <w:adjustRightInd/>
        <w:snapToGrid/>
        <w:spacing w:line="220" w:lineRule="atLeast"/>
        <w:rPr>
          <w:rFonts w:ascii="仿宋" w:eastAsia="仿宋" w:hAnsi="仿宋"/>
          <w:sz w:val="21"/>
          <w:szCs w:val="21"/>
        </w:rPr>
      </w:pPr>
      <w:r w:rsidRPr="00BF3B9E">
        <w:rPr>
          <w:rFonts w:ascii="仿宋" w:eastAsia="仿宋" w:hAnsi="仿宋"/>
          <w:sz w:val="21"/>
          <w:szCs w:val="21"/>
        </w:rPr>
        <w:br w:type="page"/>
      </w:r>
    </w:p>
    <w:p w:rsidR="004358AB" w:rsidRPr="00101FD6" w:rsidRDefault="00BD7867" w:rsidP="00D31D50">
      <w:pPr>
        <w:spacing w:line="220" w:lineRule="atLeast"/>
        <w:rPr>
          <w:rFonts w:ascii="宋体" w:eastAsia="宋体" w:hAnsi="宋体"/>
          <w:b/>
        </w:rPr>
      </w:pPr>
      <w:r w:rsidRPr="00101FD6">
        <w:rPr>
          <w:rFonts w:ascii="宋体" w:eastAsia="宋体" w:hAnsi="宋体" w:hint="eastAsia"/>
          <w:b/>
        </w:rPr>
        <w:lastRenderedPageBreak/>
        <w:t>附件2：</w:t>
      </w:r>
    </w:p>
    <w:p w:rsidR="00650C35" w:rsidRDefault="00650C35" w:rsidP="00650C35">
      <w:pPr>
        <w:rPr>
          <w:rFonts w:ascii="华文行楷" w:eastAsia="华文行楷" w:hint="eastAsia"/>
          <w:b/>
          <w:sz w:val="72"/>
          <w:szCs w:val="52"/>
        </w:rPr>
      </w:pPr>
    </w:p>
    <w:p w:rsidR="00650C35" w:rsidRDefault="00650C35" w:rsidP="00650C35">
      <w:pPr>
        <w:spacing w:line="240" w:lineRule="atLeast"/>
        <w:ind w:firstLineChars="49" w:firstLine="353"/>
        <w:jc w:val="center"/>
        <w:rPr>
          <w:rFonts w:ascii="华文行楷" w:eastAsia="华文行楷" w:hint="eastAsia"/>
          <w:b/>
          <w:sz w:val="56"/>
          <w:szCs w:val="52"/>
        </w:rPr>
      </w:pPr>
      <w:r>
        <w:rPr>
          <w:rFonts w:ascii="华文行楷" w:eastAsia="华文行楷" w:hint="eastAsia"/>
          <w:b/>
          <w:noProof/>
          <w:sz w:val="72"/>
          <w:szCs w:val="52"/>
        </w:rPr>
        <w:drawing>
          <wp:inline distT="0" distB="0" distL="0" distR="0">
            <wp:extent cx="1162050" cy="1162050"/>
            <wp:effectExtent l="19050" t="0" r="0" b="0"/>
            <wp:docPr id="9" name="图片 9" descr="58pic_5238f68d6d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8pic_5238f68d6dbc1"/>
                    <pic:cNvPicPr>
                      <a:picLocks noChangeAspect="1" noChangeArrowheads="1"/>
                    </pic:cNvPicPr>
                  </pic:nvPicPr>
                  <pic:blipFill>
                    <a:blip r:embed="rId7"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650C35" w:rsidRDefault="00650C35" w:rsidP="00650C35">
      <w:pPr>
        <w:jc w:val="center"/>
        <w:rPr>
          <w:rFonts w:ascii="楷体_GB2312" w:eastAsia="楷体_GB2312" w:hAnsi="宋体" w:hint="eastAsia"/>
          <w:b/>
          <w:sz w:val="56"/>
          <w:szCs w:val="52"/>
        </w:rPr>
      </w:pPr>
      <w:r>
        <w:rPr>
          <w:b/>
          <w:sz w:val="52"/>
          <w:szCs w:val="52"/>
          <w:lang w:val="en-US" w:eastAsia="zh-CN"/>
        </w:rPr>
        <w:pict>
          <v:shape id="_x0000_s1032" type="#_x0000_t32" style="position:absolute;left:0;text-align:left;margin-left:44.5pt;margin-top:29.6pt;width:336.55pt;height:0;z-index:251667456" o:connectortype="straight" strokeweight="1.5pt"/>
        </w:pict>
      </w:r>
    </w:p>
    <w:p w:rsidR="00650C35" w:rsidRDefault="00650C35" w:rsidP="00650C35"/>
    <w:p w:rsidR="00650C35" w:rsidRPr="00DE294E" w:rsidRDefault="00650C35" w:rsidP="00650C35">
      <w:pPr>
        <w:spacing w:line="520" w:lineRule="exact"/>
        <w:jc w:val="center"/>
        <w:rPr>
          <w:rFonts w:ascii="楷体_GB2312" w:eastAsia="楷体_GB2312" w:hAnsi="宋体" w:hint="eastAsia"/>
          <w:b/>
          <w:sz w:val="36"/>
          <w:szCs w:val="52"/>
        </w:rPr>
      </w:pPr>
      <w:r w:rsidRPr="00DE294E">
        <w:rPr>
          <w:rFonts w:ascii="楷体_GB2312" w:eastAsia="楷体_GB2312" w:hAnsi="宋体"/>
          <w:b/>
          <w:sz w:val="36"/>
          <w:szCs w:val="52"/>
        </w:rPr>
        <w:t>2018</w:t>
      </w:r>
      <w:r w:rsidRPr="00DE294E">
        <w:rPr>
          <w:rFonts w:ascii="楷体_GB2312" w:eastAsia="楷体_GB2312" w:hAnsi="宋体" w:hint="eastAsia"/>
          <w:b/>
          <w:sz w:val="36"/>
          <w:szCs w:val="52"/>
        </w:rPr>
        <w:t>年“乡村稼穑情·振兴中国梦”</w:t>
      </w:r>
    </w:p>
    <w:p w:rsidR="00650C35" w:rsidRDefault="00650C35" w:rsidP="00650C35">
      <w:pPr>
        <w:spacing w:line="520" w:lineRule="exact"/>
        <w:jc w:val="center"/>
        <w:rPr>
          <w:rFonts w:ascii="楷体_GB2312" w:eastAsia="楷体_GB2312" w:hAnsi="宋体" w:hint="eastAsia"/>
          <w:b/>
          <w:sz w:val="36"/>
          <w:szCs w:val="52"/>
        </w:rPr>
      </w:pPr>
      <w:r w:rsidRPr="00DE294E">
        <w:rPr>
          <w:rFonts w:ascii="楷体_GB2312" w:eastAsia="楷体_GB2312" w:hAnsi="宋体" w:hint="eastAsia"/>
          <w:b/>
          <w:sz w:val="36"/>
          <w:szCs w:val="52"/>
        </w:rPr>
        <w:t>全国农科学子聚力乡村振兴暑期实践专项行动</w:t>
      </w:r>
    </w:p>
    <w:p w:rsidR="00650C35" w:rsidRPr="00DE294E" w:rsidRDefault="00650C35" w:rsidP="00650C35">
      <w:pPr>
        <w:spacing w:line="520" w:lineRule="exact"/>
        <w:jc w:val="center"/>
        <w:rPr>
          <w:rFonts w:ascii="楷体_GB2312" w:eastAsia="楷体_GB2312" w:hAnsi="宋体" w:hint="eastAsia"/>
          <w:b/>
          <w:sz w:val="36"/>
          <w:szCs w:val="52"/>
        </w:rPr>
      </w:pPr>
      <w:r>
        <w:rPr>
          <w:rFonts w:ascii="楷体_GB2312" w:eastAsia="楷体_GB2312" w:hAnsi="宋体" w:hint="eastAsia"/>
          <w:b/>
          <w:sz w:val="36"/>
          <w:szCs w:val="52"/>
        </w:rPr>
        <w:t>志愿服务</w:t>
      </w:r>
      <w:r w:rsidRPr="00DE294E">
        <w:rPr>
          <w:rFonts w:ascii="楷体_GB2312" w:eastAsia="楷体_GB2312" w:hAnsi="宋体" w:hint="eastAsia"/>
          <w:b/>
          <w:sz w:val="36"/>
          <w:szCs w:val="52"/>
        </w:rPr>
        <w:t>类</w:t>
      </w:r>
      <w:r>
        <w:rPr>
          <w:rFonts w:ascii="楷体_GB2312" w:eastAsia="楷体_GB2312" w:hAnsi="宋体" w:hint="eastAsia"/>
          <w:b/>
          <w:sz w:val="36"/>
          <w:szCs w:val="52"/>
        </w:rPr>
        <w:t>活动申报</w:t>
      </w:r>
      <w:r w:rsidRPr="00DE294E">
        <w:rPr>
          <w:rFonts w:ascii="楷体_GB2312" w:eastAsia="楷体_GB2312" w:hAnsi="宋体" w:hint="eastAsia"/>
          <w:b/>
          <w:sz w:val="36"/>
          <w:szCs w:val="52"/>
        </w:rPr>
        <w:t>书</w:t>
      </w:r>
    </w:p>
    <w:p w:rsidR="00650C35" w:rsidRDefault="00650C35" w:rsidP="00650C35"/>
    <w:p w:rsidR="00650C35" w:rsidRDefault="00650C35" w:rsidP="00650C35">
      <w:pPr>
        <w:rPr>
          <w:rFonts w:hint="eastAsia"/>
        </w:rPr>
      </w:pPr>
    </w:p>
    <w:p w:rsidR="00650C35" w:rsidRDefault="00650C35" w:rsidP="00650C35">
      <w:pPr>
        <w:rPr>
          <w:rFonts w:hint="eastAsia"/>
        </w:rPr>
      </w:pPr>
    </w:p>
    <w:p w:rsidR="00650C35" w:rsidRDefault="00650C35" w:rsidP="00650C35">
      <w:pPr>
        <w:rPr>
          <w:rFonts w:hint="eastAsia"/>
        </w:rPr>
      </w:pPr>
    </w:p>
    <w:p w:rsidR="00650C35" w:rsidRDefault="00650C35" w:rsidP="00650C35">
      <w:pPr>
        <w:rPr>
          <w:rFonts w:hint="eastAsia"/>
        </w:rPr>
      </w:pPr>
    </w:p>
    <w:p w:rsidR="00650C35" w:rsidRDefault="00650C35" w:rsidP="00650C35">
      <w:pPr>
        <w:ind w:right="975" w:firstLineChars="495" w:firstLine="1789"/>
        <w:rPr>
          <w:rFonts w:ascii="黑体" w:eastAsia="黑体" w:hint="eastAsia"/>
          <w:b/>
          <w:sz w:val="36"/>
          <w:szCs w:val="32"/>
          <w:u w:val="single"/>
        </w:rPr>
      </w:pPr>
      <w:r>
        <w:rPr>
          <w:rFonts w:ascii="黑体" w:eastAsia="黑体" w:hint="eastAsia"/>
          <w:b/>
          <w:noProof/>
          <w:sz w:val="36"/>
          <w:szCs w:val="32"/>
        </w:rPr>
        <w:pict>
          <v:shape id="_x0000_s1033" type="#_x0000_t32" style="position:absolute;left:0;text-align:left;margin-left:183.1pt;margin-top:17.95pt;width:142.6pt;height:0;z-index:251668480" o:connectortype="straight" strokecolor="black [3213]" strokeweight=".25pt">
            <v:shadow type="perspective" color="#7f7f7f [1601]" opacity=".5" offset="1pt" offset2="-1pt"/>
          </v:shape>
        </w:pict>
      </w:r>
      <w:r>
        <w:rPr>
          <w:rFonts w:ascii="黑体" w:eastAsia="黑体" w:hint="eastAsia"/>
          <w:b/>
          <w:sz w:val="36"/>
          <w:szCs w:val="32"/>
        </w:rPr>
        <w:t>名    称：</w:t>
      </w:r>
      <w:r>
        <w:rPr>
          <w:rFonts w:ascii="黑体" w:eastAsia="黑体" w:hint="eastAsia"/>
          <w:b/>
          <w:sz w:val="36"/>
          <w:szCs w:val="32"/>
          <w:u w:val="single"/>
        </w:rPr>
        <w:t xml:space="preserve">      </w:t>
      </w:r>
      <w:r>
        <w:rPr>
          <w:rFonts w:ascii="黑体" w:eastAsia="黑体" w:hint="eastAsia"/>
          <w:sz w:val="36"/>
          <w:szCs w:val="32"/>
          <w:u w:val="single"/>
        </w:rPr>
        <w:t xml:space="preserve">    </w:t>
      </w:r>
      <w:r>
        <w:rPr>
          <w:rFonts w:ascii="黑体" w:eastAsia="黑体" w:hint="eastAsia"/>
          <w:b/>
          <w:sz w:val="36"/>
          <w:szCs w:val="32"/>
          <w:u w:val="single"/>
        </w:rPr>
        <w:t xml:space="preserve">      </w:t>
      </w:r>
    </w:p>
    <w:p w:rsidR="00650C35" w:rsidRDefault="00650C35" w:rsidP="00650C35">
      <w:pPr>
        <w:ind w:right="975" w:firstLineChars="495" w:firstLine="1789"/>
        <w:rPr>
          <w:rFonts w:ascii="黑体" w:eastAsia="黑体" w:hint="eastAsia"/>
          <w:b/>
          <w:sz w:val="36"/>
          <w:szCs w:val="32"/>
          <w:u w:val="single"/>
        </w:rPr>
      </w:pPr>
      <w:r>
        <w:rPr>
          <w:rFonts w:ascii="黑体" w:eastAsia="黑体" w:hint="eastAsia"/>
          <w:b/>
          <w:noProof/>
          <w:sz w:val="36"/>
          <w:szCs w:val="32"/>
        </w:rPr>
        <w:pict>
          <v:shape id="_x0000_s1034" type="#_x0000_t32" style="position:absolute;left:0;text-align:left;margin-left:183.1pt;margin-top:19.9pt;width:142.6pt;height:0;z-index:251669504" o:connectortype="straight" strokecolor="black [3213]" strokeweight=".25pt">
            <v:shadow type="perspective" color="#7f7f7f [1601]" opacity=".5" offset="1pt" offset2="-1pt"/>
          </v:shape>
        </w:pict>
      </w:r>
      <w:r>
        <w:rPr>
          <w:rFonts w:ascii="黑体" w:eastAsia="黑体" w:hint="eastAsia"/>
          <w:b/>
          <w:sz w:val="36"/>
          <w:szCs w:val="32"/>
        </w:rPr>
        <w:t>学    校：</w:t>
      </w:r>
      <w:r>
        <w:rPr>
          <w:rFonts w:ascii="黑体" w:eastAsia="黑体" w:hint="eastAsia"/>
          <w:b/>
          <w:sz w:val="36"/>
          <w:szCs w:val="32"/>
          <w:u w:val="single"/>
        </w:rPr>
        <w:t xml:space="preserve">                </w:t>
      </w:r>
    </w:p>
    <w:p w:rsidR="00650C35" w:rsidRDefault="00650C35" w:rsidP="00650C35">
      <w:pPr>
        <w:ind w:right="975" w:firstLineChars="495" w:firstLine="1789"/>
        <w:rPr>
          <w:rFonts w:ascii="黑体" w:eastAsia="黑体" w:hint="eastAsia"/>
          <w:b/>
          <w:sz w:val="36"/>
          <w:szCs w:val="32"/>
          <w:u w:val="single"/>
        </w:rPr>
      </w:pPr>
      <w:r>
        <w:rPr>
          <w:rFonts w:ascii="黑体" w:eastAsia="黑体" w:hint="eastAsia"/>
          <w:b/>
          <w:noProof/>
          <w:sz w:val="36"/>
          <w:szCs w:val="32"/>
        </w:rPr>
        <w:pict>
          <v:shape id="_x0000_s1035" type="#_x0000_t32" style="position:absolute;left:0;text-align:left;margin-left:183.1pt;margin-top:19.85pt;width:142.6pt;height:0;z-index:251670528" o:connectortype="straight" strokecolor="black [3213]" strokeweight=".25pt">
            <v:shadow type="perspective" color="#7f7f7f [1601]" opacity=".5" offset="1pt" offset2="-1pt"/>
          </v:shape>
        </w:pict>
      </w:r>
      <w:r>
        <w:rPr>
          <w:rFonts w:ascii="黑体" w:eastAsia="黑体" w:hint="eastAsia"/>
          <w:b/>
          <w:sz w:val="36"/>
          <w:szCs w:val="32"/>
        </w:rPr>
        <w:t>负 责 人：</w:t>
      </w:r>
      <w:r>
        <w:rPr>
          <w:rFonts w:ascii="黑体" w:eastAsia="黑体" w:hint="eastAsia"/>
          <w:b/>
          <w:sz w:val="36"/>
          <w:szCs w:val="32"/>
          <w:u w:val="single"/>
        </w:rPr>
        <w:t xml:space="preserve">                </w:t>
      </w:r>
    </w:p>
    <w:p w:rsidR="00650C35" w:rsidRDefault="00650C35" w:rsidP="00650C35">
      <w:pPr>
        <w:ind w:right="975"/>
        <w:rPr>
          <w:rFonts w:ascii="黑体" w:eastAsia="黑体" w:hint="eastAsia"/>
          <w:b/>
          <w:sz w:val="36"/>
          <w:szCs w:val="32"/>
          <w:u w:val="single"/>
        </w:rPr>
      </w:pPr>
    </w:p>
    <w:p w:rsidR="00650C35" w:rsidRDefault="00650C35" w:rsidP="00650C35">
      <w:pPr>
        <w:ind w:right="975"/>
        <w:rPr>
          <w:rFonts w:ascii="黑体" w:eastAsia="黑体" w:hint="eastAsia"/>
          <w:b/>
          <w:sz w:val="36"/>
          <w:szCs w:val="32"/>
        </w:rPr>
      </w:pPr>
    </w:p>
    <w:p w:rsidR="00650C35" w:rsidRPr="00650C35" w:rsidRDefault="00650C35" w:rsidP="00650C35">
      <w:pPr>
        <w:ind w:right="975" w:firstLineChars="896" w:firstLine="3238"/>
        <w:rPr>
          <w:rFonts w:ascii="黑体" w:eastAsia="黑体" w:hint="eastAsia"/>
          <w:b/>
          <w:sz w:val="36"/>
          <w:szCs w:val="32"/>
        </w:rPr>
      </w:pPr>
      <w:r>
        <w:rPr>
          <w:rFonts w:ascii="黑体" w:eastAsia="黑体" w:hint="eastAsia"/>
          <w:b/>
          <w:sz w:val="36"/>
          <w:szCs w:val="32"/>
        </w:rPr>
        <w:t>2018年5月</w:t>
      </w:r>
    </w:p>
    <w:tbl>
      <w:tblPr>
        <w:tblW w:w="9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850"/>
        <w:gridCol w:w="425"/>
        <w:gridCol w:w="426"/>
        <w:gridCol w:w="1275"/>
        <w:gridCol w:w="709"/>
        <w:gridCol w:w="567"/>
        <w:gridCol w:w="992"/>
        <w:gridCol w:w="142"/>
        <w:gridCol w:w="1701"/>
        <w:gridCol w:w="1221"/>
      </w:tblGrid>
      <w:tr w:rsidR="00650C35" w:rsidTr="003C43FA">
        <w:trPr>
          <w:trHeight w:val="516"/>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240" w:lineRule="atLeast"/>
              <w:jc w:val="center"/>
              <w:rPr>
                <w:rFonts w:ascii="仿宋_GB2312" w:eastAsia="仿宋_GB2312"/>
                <w:b/>
                <w:bCs/>
              </w:rPr>
            </w:pPr>
            <w:r>
              <w:rPr>
                <w:rFonts w:ascii="仿宋_GB2312" w:eastAsia="仿宋_GB2312" w:cs="仿宋_GB2312" w:hint="eastAsia"/>
                <w:b/>
                <w:bCs/>
              </w:rPr>
              <w:lastRenderedPageBreak/>
              <w:t>实践</w:t>
            </w:r>
          </w:p>
          <w:p w:rsidR="00650C35" w:rsidRPr="00A67297" w:rsidRDefault="00650C35" w:rsidP="003C43FA">
            <w:pPr>
              <w:spacing w:line="240" w:lineRule="atLeast"/>
              <w:jc w:val="center"/>
              <w:rPr>
                <w:rFonts w:ascii="仿宋_GB2312" w:eastAsia="仿宋_GB2312"/>
                <w:b/>
                <w:bCs/>
              </w:rPr>
            </w:pPr>
            <w:r>
              <w:rPr>
                <w:rFonts w:ascii="仿宋_GB2312" w:eastAsia="仿宋_GB2312" w:cs="仿宋_GB2312" w:hint="eastAsia"/>
                <w:b/>
                <w:bCs/>
              </w:rPr>
              <w:t>项目</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240" w:lineRule="atLeast"/>
              <w:rPr>
                <w:rFonts w:ascii="仿宋_GB2312" w:eastAsia="仿宋_GB2312"/>
              </w:rPr>
            </w:pPr>
            <w:r>
              <w:rPr>
                <w:rFonts w:ascii="仿宋_GB2312" w:eastAsia="仿宋_GB2312" w:cs="仿宋_GB2312" w:hint="eastAsia"/>
              </w:rPr>
              <w:t>项目名称</w:t>
            </w:r>
          </w:p>
        </w:tc>
        <w:tc>
          <w:tcPr>
            <w:tcW w:w="7033" w:type="dxa"/>
            <w:gridSpan w:val="8"/>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351"/>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360" w:lineRule="auto"/>
              <w:rPr>
                <w:rFonts w:ascii="仿宋_GB2312" w:eastAsia="仿宋_GB2312"/>
              </w:rPr>
            </w:pPr>
            <w:r>
              <w:rPr>
                <w:rFonts w:ascii="仿宋_GB2312" w:eastAsia="仿宋_GB2312" w:cs="仿宋_GB2312" w:hint="eastAsia"/>
              </w:rPr>
              <w:t>项目类别</w:t>
            </w:r>
          </w:p>
        </w:tc>
        <w:tc>
          <w:tcPr>
            <w:tcW w:w="7033" w:type="dxa"/>
            <w:gridSpan w:val="8"/>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360" w:lineRule="auto"/>
              <w:rPr>
                <w:rFonts w:ascii="仿宋_GB2312" w:eastAsia="仿宋_GB2312" w:hint="eastAsia"/>
              </w:rPr>
            </w:pPr>
            <w:r>
              <w:rPr>
                <w:rFonts w:ascii="仿宋_GB2312" w:eastAsia="仿宋_GB2312" w:hint="eastAsia"/>
              </w:rPr>
              <w:t>□</w:t>
            </w:r>
            <w:r w:rsidRPr="0061064B">
              <w:rPr>
                <w:rFonts w:ascii="仿宋_GB2312" w:eastAsia="仿宋_GB2312" w:hint="eastAsia"/>
              </w:rPr>
              <w:t>城乡融合</w:t>
            </w:r>
          </w:p>
          <w:p w:rsidR="00650C35" w:rsidRDefault="00650C35" w:rsidP="003C43FA">
            <w:pPr>
              <w:spacing w:line="360" w:lineRule="auto"/>
              <w:rPr>
                <w:rFonts w:ascii="仿宋_GB2312" w:eastAsia="仿宋_GB2312" w:hint="eastAsia"/>
              </w:rPr>
            </w:pPr>
            <w:r>
              <w:rPr>
                <w:rFonts w:ascii="仿宋_GB2312" w:eastAsia="仿宋_GB2312" w:hint="eastAsia"/>
              </w:rPr>
              <w:t>□</w:t>
            </w:r>
            <w:r w:rsidRPr="0061064B">
              <w:rPr>
                <w:rFonts w:ascii="仿宋_GB2312" w:eastAsia="仿宋_GB2312" w:hint="eastAsia"/>
              </w:rPr>
              <w:t>共同富裕</w:t>
            </w:r>
          </w:p>
          <w:p w:rsidR="00650C35" w:rsidRDefault="00650C35" w:rsidP="003C43FA">
            <w:pPr>
              <w:spacing w:line="360" w:lineRule="auto"/>
              <w:rPr>
                <w:rFonts w:ascii="仿宋_GB2312" w:eastAsia="仿宋_GB2312" w:hint="eastAsia"/>
              </w:rPr>
            </w:pPr>
            <w:r>
              <w:rPr>
                <w:rFonts w:ascii="仿宋_GB2312" w:eastAsia="仿宋_GB2312" w:hint="eastAsia"/>
              </w:rPr>
              <w:t>□</w:t>
            </w:r>
            <w:r w:rsidRPr="0061064B">
              <w:rPr>
                <w:rFonts w:ascii="仿宋_GB2312" w:eastAsia="仿宋_GB2312" w:hint="eastAsia"/>
              </w:rPr>
              <w:t>质量兴农</w:t>
            </w:r>
          </w:p>
          <w:p w:rsidR="00650C35" w:rsidRDefault="00650C35" w:rsidP="003C43FA">
            <w:pPr>
              <w:spacing w:line="360" w:lineRule="auto"/>
              <w:rPr>
                <w:rFonts w:ascii="仿宋_GB2312" w:eastAsia="仿宋_GB2312" w:hint="eastAsia"/>
              </w:rPr>
            </w:pPr>
            <w:r>
              <w:rPr>
                <w:rFonts w:ascii="仿宋_GB2312" w:eastAsia="仿宋_GB2312" w:hint="eastAsia"/>
              </w:rPr>
              <w:t>□</w:t>
            </w:r>
            <w:r w:rsidRPr="0061064B">
              <w:rPr>
                <w:rFonts w:ascii="仿宋_GB2312" w:eastAsia="仿宋_GB2312" w:hint="eastAsia"/>
              </w:rPr>
              <w:t>绿色发展</w:t>
            </w:r>
          </w:p>
          <w:p w:rsidR="00650C35" w:rsidRDefault="00650C35" w:rsidP="003C43FA">
            <w:pPr>
              <w:spacing w:line="360" w:lineRule="auto"/>
              <w:rPr>
                <w:rFonts w:ascii="仿宋_GB2312" w:eastAsia="仿宋_GB2312" w:hint="eastAsia"/>
              </w:rPr>
            </w:pPr>
            <w:r>
              <w:rPr>
                <w:rFonts w:ascii="仿宋_GB2312" w:eastAsia="仿宋_GB2312" w:hint="eastAsia"/>
              </w:rPr>
              <w:t>□</w:t>
            </w:r>
            <w:r w:rsidRPr="0061064B">
              <w:rPr>
                <w:rFonts w:ascii="仿宋_GB2312" w:eastAsia="仿宋_GB2312" w:hint="eastAsia"/>
              </w:rPr>
              <w:t>文化兴盛</w:t>
            </w:r>
          </w:p>
          <w:p w:rsidR="00650C35" w:rsidRPr="007659F3" w:rsidRDefault="00650C35" w:rsidP="003C43FA">
            <w:pPr>
              <w:spacing w:line="360" w:lineRule="auto"/>
              <w:rPr>
                <w:rFonts w:ascii="仿宋_GB2312" w:eastAsia="仿宋_GB2312" w:hint="eastAsia"/>
              </w:rPr>
            </w:pPr>
            <w:r>
              <w:rPr>
                <w:rFonts w:ascii="仿宋_GB2312" w:eastAsia="仿宋_GB2312" w:hint="eastAsia"/>
              </w:rPr>
              <w:t>□乡村善治</w:t>
            </w:r>
          </w:p>
          <w:p w:rsidR="00650C35" w:rsidRPr="007659F3" w:rsidRDefault="00650C35" w:rsidP="003C43FA">
            <w:pPr>
              <w:spacing w:line="360" w:lineRule="auto"/>
              <w:rPr>
                <w:rFonts w:ascii="仿宋_GB2312" w:eastAsia="仿宋_GB2312"/>
              </w:rPr>
            </w:pPr>
            <w:r>
              <w:rPr>
                <w:rFonts w:ascii="仿宋_GB2312" w:eastAsia="仿宋_GB2312" w:hint="eastAsia"/>
              </w:rPr>
              <w:t>□</w:t>
            </w:r>
            <w:r w:rsidRPr="007659F3">
              <w:rPr>
                <w:rFonts w:ascii="仿宋_GB2312" w:eastAsia="仿宋_GB2312" w:hint="eastAsia"/>
              </w:rPr>
              <w:t>精准脱贫</w:t>
            </w:r>
          </w:p>
        </w:tc>
      </w:tr>
      <w:tr w:rsidR="00650C35" w:rsidTr="003C43FA">
        <w:trPr>
          <w:trHeight w:val="33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rPr>
            </w:pPr>
            <w:r>
              <w:rPr>
                <w:rFonts w:ascii="仿宋_GB2312" w:eastAsia="仿宋_GB2312" w:cs="仿宋_GB2312" w:hint="eastAsia"/>
              </w:rPr>
              <w:t>实践时间</w:t>
            </w:r>
          </w:p>
        </w:tc>
        <w:tc>
          <w:tcPr>
            <w:tcW w:w="7033" w:type="dxa"/>
            <w:gridSpan w:val="8"/>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rPr>
            </w:pPr>
          </w:p>
        </w:tc>
      </w:tr>
      <w:tr w:rsidR="00650C35" w:rsidTr="003C43FA">
        <w:trPr>
          <w:trHeight w:val="506"/>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240" w:lineRule="atLeast"/>
              <w:jc w:val="center"/>
              <w:rPr>
                <w:rFonts w:ascii="仿宋_GB2312" w:eastAsia="仿宋_GB2312" w:cs="仿宋_GB2312" w:hint="eastAsia"/>
                <w:b/>
                <w:bCs/>
              </w:rPr>
            </w:pPr>
            <w:r>
              <w:rPr>
                <w:rFonts w:ascii="仿宋_GB2312" w:eastAsia="仿宋_GB2312" w:cs="仿宋_GB2312" w:hint="eastAsia"/>
                <w:b/>
                <w:bCs/>
              </w:rPr>
              <w:t>实践</w:t>
            </w:r>
          </w:p>
          <w:p w:rsidR="00650C35" w:rsidRDefault="00650C35" w:rsidP="003C43FA">
            <w:pPr>
              <w:spacing w:line="240" w:lineRule="atLeast"/>
              <w:jc w:val="center"/>
              <w:rPr>
                <w:rFonts w:ascii="仿宋_GB2312" w:eastAsia="仿宋_GB2312"/>
                <w:b/>
                <w:bCs/>
              </w:rPr>
            </w:pPr>
            <w:r>
              <w:rPr>
                <w:rFonts w:ascii="仿宋_GB2312" w:eastAsia="仿宋_GB2312" w:cs="仿宋_GB2312" w:hint="eastAsia"/>
                <w:b/>
                <w:bCs/>
              </w:rPr>
              <w:t>负责人</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360" w:lineRule="auto"/>
              <w:rPr>
                <w:rFonts w:ascii="仿宋_GB2312" w:eastAsia="仿宋_GB2312"/>
              </w:rPr>
            </w:pPr>
            <w:r>
              <w:rPr>
                <w:rFonts w:ascii="仿宋_GB2312" w:eastAsia="仿宋_GB2312" w:cs="仿宋_GB2312" w:hint="eastAsia"/>
              </w:rPr>
              <w:t>姓  名</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360" w:lineRule="auto"/>
              <w:jc w:val="center"/>
              <w:rPr>
                <w:rFonts w:ascii="仿宋_GB2312" w:eastAsia="仿宋_GB2312"/>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360" w:lineRule="auto"/>
              <w:rPr>
                <w:rFonts w:ascii="仿宋_GB2312" w:eastAsia="仿宋_GB2312"/>
              </w:rPr>
            </w:pPr>
            <w:r>
              <w:rPr>
                <w:rFonts w:ascii="仿宋_GB2312" w:eastAsia="仿宋_GB2312" w:cs="仿宋_GB2312" w:hint="eastAsia"/>
              </w:rPr>
              <w:t>性  别</w:t>
            </w:r>
          </w:p>
        </w:tc>
        <w:tc>
          <w:tcPr>
            <w:tcW w:w="2922" w:type="dxa"/>
            <w:gridSpan w:val="2"/>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360" w:lineRule="auto"/>
              <w:jc w:val="center"/>
              <w:rPr>
                <w:rFonts w:ascii="仿宋_GB2312" w:eastAsia="仿宋_GB2312"/>
              </w:rPr>
            </w:pPr>
          </w:p>
        </w:tc>
      </w:tr>
      <w:tr w:rsidR="00650C35" w:rsidTr="003C43FA">
        <w:trPr>
          <w:trHeight w:val="506"/>
        </w:trPr>
        <w:tc>
          <w:tcPr>
            <w:tcW w:w="1207" w:type="dxa"/>
            <w:vMerge/>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240" w:lineRule="atLeast"/>
              <w:jc w:val="center"/>
              <w:rPr>
                <w:rFonts w:ascii="仿宋_GB2312" w:eastAsia="仿宋_GB2312" w:cs="仿宋_GB2312" w:hint="eastAsia"/>
                <w:b/>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360" w:lineRule="auto"/>
              <w:rPr>
                <w:rFonts w:ascii="仿宋_GB2312" w:eastAsia="仿宋_GB2312" w:cs="仿宋_GB2312" w:hint="eastAsia"/>
              </w:rPr>
            </w:pPr>
            <w:r>
              <w:rPr>
                <w:rFonts w:ascii="仿宋_GB2312" w:eastAsia="仿宋_GB2312" w:cs="仿宋_GB2312" w:hint="eastAsia"/>
              </w:rPr>
              <w:t>民  族</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360" w:lineRule="auto"/>
              <w:jc w:val="center"/>
              <w:rPr>
                <w:rFonts w:ascii="仿宋_GB2312" w:eastAsia="仿宋_GB231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360" w:lineRule="auto"/>
              <w:rPr>
                <w:rFonts w:ascii="仿宋_GB2312" w:eastAsia="仿宋_GB2312" w:cs="仿宋_GB2312" w:hint="eastAsia"/>
              </w:rPr>
            </w:pPr>
            <w:r>
              <w:rPr>
                <w:rFonts w:ascii="仿宋_GB2312" w:eastAsia="仿宋_GB2312" w:cs="仿宋_GB2312" w:hint="eastAsia"/>
              </w:rPr>
              <w:t>身份证号</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360" w:lineRule="auto"/>
              <w:jc w:val="center"/>
              <w:rPr>
                <w:rFonts w:ascii="仿宋_GB2312" w:eastAsia="仿宋_GB2312"/>
              </w:rPr>
            </w:pPr>
          </w:p>
        </w:tc>
      </w:tr>
      <w:tr w:rsidR="00650C35" w:rsidTr="003C43FA">
        <w:trPr>
          <w:trHeight w:val="506"/>
        </w:trPr>
        <w:tc>
          <w:tcPr>
            <w:tcW w:w="1207" w:type="dxa"/>
            <w:vMerge/>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240" w:lineRule="atLeast"/>
              <w:jc w:val="center"/>
              <w:rPr>
                <w:rFonts w:ascii="仿宋_GB2312" w:eastAsia="仿宋_GB2312" w:cs="仿宋_GB2312" w:hint="eastAsia"/>
                <w:b/>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360" w:lineRule="auto"/>
              <w:rPr>
                <w:rFonts w:ascii="仿宋_GB2312" w:eastAsia="仿宋_GB2312"/>
              </w:rPr>
            </w:pPr>
            <w:r>
              <w:rPr>
                <w:rFonts w:ascii="仿宋_GB2312" w:eastAsia="仿宋_GB2312" w:cs="仿宋_GB2312" w:hint="eastAsia"/>
              </w:rPr>
              <w:t>出生年月</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360" w:lineRule="auto"/>
              <w:jc w:val="center"/>
              <w:rPr>
                <w:rFonts w:ascii="仿宋_GB2312" w:eastAsia="仿宋_GB231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360" w:lineRule="auto"/>
              <w:rPr>
                <w:rFonts w:ascii="仿宋_GB2312" w:eastAsia="仿宋_GB2312" w:cs="仿宋_GB2312" w:hint="eastAsia"/>
              </w:rPr>
            </w:pPr>
            <w:r>
              <w:rPr>
                <w:rFonts w:ascii="仿宋_GB2312" w:eastAsia="仿宋_GB2312" w:cs="仿宋_GB2312" w:hint="eastAsia"/>
              </w:rPr>
              <w:t>年  级</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spacing w:line="360" w:lineRule="auto"/>
              <w:jc w:val="center"/>
              <w:rPr>
                <w:rFonts w:ascii="仿宋_GB2312" w:eastAsia="仿宋_GB2312"/>
              </w:rPr>
            </w:pPr>
          </w:p>
        </w:tc>
      </w:tr>
      <w:tr w:rsidR="00650C35" w:rsidTr="003C43FA">
        <w:trPr>
          <w:trHeight w:val="523"/>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rPr>
            </w:pPr>
            <w:r>
              <w:rPr>
                <w:rFonts w:ascii="仿宋_GB2312" w:eastAsia="仿宋_GB2312" w:cs="仿宋_GB2312" w:hint="eastAsia"/>
              </w:rPr>
              <w:t>学  院</w:t>
            </w:r>
          </w:p>
        </w:tc>
        <w:tc>
          <w:tcPr>
            <w:tcW w:w="2410" w:type="dxa"/>
            <w:gridSpan w:val="3"/>
            <w:tcBorders>
              <w:top w:val="single" w:sz="4" w:space="0" w:color="auto"/>
              <w:left w:val="single" w:sz="4" w:space="0" w:color="auto"/>
              <w:bottom w:val="single" w:sz="4" w:space="0" w:color="auto"/>
              <w:right w:val="single" w:sz="4" w:space="0" w:color="auto"/>
            </w:tcBorders>
          </w:tcPr>
          <w:p w:rsidR="00650C35" w:rsidRDefault="00650C35" w:rsidP="003C43FA">
            <w:pPr>
              <w:spacing w:line="360" w:lineRule="auto"/>
              <w:rPr>
                <w:rFonts w:ascii="仿宋_GB2312" w:eastAsia="仿宋_GB2312"/>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360" w:lineRule="auto"/>
              <w:rPr>
                <w:rFonts w:ascii="仿宋_GB2312" w:eastAsia="仿宋_GB2312"/>
              </w:rPr>
            </w:pPr>
            <w:r>
              <w:rPr>
                <w:rFonts w:ascii="仿宋_GB2312" w:eastAsia="仿宋_GB2312" w:cs="仿宋_GB2312" w:hint="eastAsia"/>
              </w:rPr>
              <w:t>所在学院</w:t>
            </w:r>
          </w:p>
        </w:tc>
        <w:tc>
          <w:tcPr>
            <w:tcW w:w="2922"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rPr>
            </w:pPr>
          </w:p>
        </w:tc>
      </w:tr>
      <w:tr w:rsidR="00650C35" w:rsidTr="003C43FA">
        <w:trPr>
          <w:trHeight w:val="51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cs="仿宋_GB2312"/>
              </w:rPr>
            </w:pPr>
            <w:r>
              <w:rPr>
                <w:rFonts w:ascii="仿宋_GB2312" w:eastAsia="仿宋_GB2312" w:cs="仿宋_GB2312" w:hint="eastAsia"/>
              </w:rPr>
              <w:t>电子邮件</w:t>
            </w:r>
          </w:p>
        </w:tc>
        <w:tc>
          <w:tcPr>
            <w:tcW w:w="2410" w:type="dxa"/>
            <w:gridSpan w:val="3"/>
            <w:tcBorders>
              <w:top w:val="single" w:sz="4" w:space="0" w:color="auto"/>
              <w:left w:val="single" w:sz="4" w:space="0" w:color="auto"/>
              <w:bottom w:val="single" w:sz="4" w:space="0" w:color="auto"/>
              <w:right w:val="single" w:sz="4" w:space="0" w:color="auto"/>
            </w:tcBorders>
          </w:tcPr>
          <w:p w:rsidR="00650C35" w:rsidRDefault="00650C35" w:rsidP="003C43FA">
            <w:pPr>
              <w:spacing w:line="360" w:lineRule="auto"/>
              <w:rPr>
                <w:rFonts w:ascii="仿宋_GB2312" w:eastAsia="仿宋_GB2312" w:cs="仿宋_GB2312"/>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rPr>
            </w:pPr>
            <w:r>
              <w:rPr>
                <w:rFonts w:ascii="仿宋_GB2312" w:eastAsia="仿宋_GB2312" w:cs="仿宋_GB2312" w:hint="eastAsia"/>
              </w:rPr>
              <w:t>联系电话</w:t>
            </w:r>
          </w:p>
        </w:tc>
        <w:tc>
          <w:tcPr>
            <w:tcW w:w="2922"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rPr>
            </w:pPr>
          </w:p>
        </w:tc>
      </w:tr>
      <w:tr w:rsidR="00650C35" w:rsidTr="003C43FA">
        <w:trPr>
          <w:trHeight w:val="523"/>
        </w:trPr>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spacing w:line="240" w:lineRule="atLeast"/>
              <w:jc w:val="center"/>
              <w:rPr>
                <w:rFonts w:ascii="仿宋_GB2312" w:eastAsia="仿宋_GB2312"/>
                <w:b/>
              </w:rPr>
            </w:pPr>
            <w:r>
              <w:rPr>
                <w:rFonts w:ascii="仿宋_GB2312" w:eastAsia="仿宋_GB2312" w:hint="eastAsia"/>
                <w:b/>
              </w:rPr>
              <w:t>指导教师</w:t>
            </w:r>
          </w:p>
        </w:tc>
        <w:tc>
          <w:tcPr>
            <w:tcW w:w="1275"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cs="仿宋_GB2312"/>
              </w:rPr>
            </w:pPr>
            <w:r>
              <w:rPr>
                <w:rFonts w:ascii="仿宋_GB2312" w:eastAsia="仿宋_GB2312" w:cs="仿宋_GB2312" w:hint="eastAsia"/>
              </w:rPr>
              <w:t>姓  名</w:t>
            </w:r>
          </w:p>
        </w:tc>
        <w:tc>
          <w:tcPr>
            <w:tcW w:w="2410" w:type="dxa"/>
            <w:gridSpan w:val="3"/>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jc w:val="center"/>
              <w:rPr>
                <w:rFonts w:ascii="仿宋_GB2312" w:eastAsia="仿宋_GB2312" w:cs="仿宋_GB2312"/>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cs="仿宋_GB2312"/>
              </w:rPr>
            </w:pPr>
            <w:r>
              <w:rPr>
                <w:rFonts w:ascii="仿宋_GB2312" w:eastAsia="仿宋_GB2312" w:cs="仿宋_GB2312" w:hint="eastAsia"/>
              </w:rPr>
              <w:t>职  称</w:t>
            </w:r>
          </w:p>
        </w:tc>
        <w:tc>
          <w:tcPr>
            <w:tcW w:w="2922"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jc w:val="center"/>
              <w:rPr>
                <w:rFonts w:ascii="仿宋_GB2312" w:eastAsia="仿宋_GB2312"/>
              </w:rPr>
            </w:pPr>
          </w:p>
        </w:tc>
      </w:tr>
      <w:tr w:rsidR="00650C35" w:rsidTr="003C43FA">
        <w:trPr>
          <w:trHeight w:val="523"/>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rPr>
                <w:rFonts w:ascii="仿宋_GB2312" w:eastAsia="仿宋_GB2312"/>
                <w:b/>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cs="仿宋_GB2312"/>
              </w:rPr>
            </w:pPr>
            <w:r>
              <w:rPr>
                <w:rFonts w:ascii="仿宋_GB2312" w:eastAsia="仿宋_GB2312" w:cs="仿宋_GB2312" w:hint="eastAsia"/>
              </w:rPr>
              <w:t>学  校</w:t>
            </w:r>
          </w:p>
        </w:tc>
        <w:tc>
          <w:tcPr>
            <w:tcW w:w="2410" w:type="dxa"/>
            <w:gridSpan w:val="3"/>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jc w:val="center"/>
              <w:rPr>
                <w:rFonts w:ascii="仿宋_GB2312" w:eastAsia="仿宋_GB2312" w:cs="仿宋_GB2312"/>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cs="仿宋_GB2312"/>
              </w:rPr>
            </w:pPr>
            <w:r>
              <w:rPr>
                <w:rFonts w:ascii="仿宋_GB2312" w:eastAsia="仿宋_GB2312" w:cs="仿宋_GB2312" w:hint="eastAsia"/>
              </w:rPr>
              <w:t>所在学院</w:t>
            </w:r>
          </w:p>
        </w:tc>
        <w:tc>
          <w:tcPr>
            <w:tcW w:w="2922"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jc w:val="center"/>
              <w:rPr>
                <w:rFonts w:ascii="仿宋_GB2312" w:eastAsia="仿宋_GB2312"/>
              </w:rPr>
            </w:pPr>
          </w:p>
        </w:tc>
      </w:tr>
      <w:tr w:rsidR="00650C35" w:rsidTr="003C43FA">
        <w:trPr>
          <w:trHeight w:val="523"/>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rPr>
                <w:rFonts w:ascii="仿宋_GB2312" w:eastAsia="仿宋_GB2312"/>
                <w:b/>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cs="仿宋_GB2312"/>
              </w:rPr>
            </w:pPr>
            <w:r>
              <w:rPr>
                <w:rFonts w:ascii="仿宋_GB2312" w:eastAsia="仿宋_GB2312" w:cs="仿宋_GB2312" w:hint="eastAsia"/>
              </w:rPr>
              <w:t>电子邮件</w:t>
            </w:r>
          </w:p>
        </w:tc>
        <w:tc>
          <w:tcPr>
            <w:tcW w:w="2410" w:type="dxa"/>
            <w:gridSpan w:val="3"/>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jc w:val="center"/>
              <w:rPr>
                <w:rFonts w:ascii="仿宋_GB2312" w:eastAsia="仿宋_GB2312" w:cs="仿宋_GB2312"/>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rPr>
                <w:rFonts w:ascii="仿宋_GB2312" w:eastAsia="仿宋_GB2312" w:cs="仿宋_GB2312"/>
              </w:rPr>
            </w:pPr>
            <w:r>
              <w:rPr>
                <w:rFonts w:ascii="仿宋_GB2312" w:eastAsia="仿宋_GB2312" w:cs="仿宋_GB2312" w:hint="eastAsia"/>
              </w:rPr>
              <w:t>联系电话</w:t>
            </w:r>
          </w:p>
        </w:tc>
        <w:tc>
          <w:tcPr>
            <w:tcW w:w="2922" w:type="dxa"/>
            <w:gridSpan w:val="2"/>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jc w:val="center"/>
              <w:rPr>
                <w:rFonts w:ascii="仿宋_GB2312" w:eastAsia="仿宋_GB2312"/>
              </w:rPr>
            </w:pPr>
          </w:p>
        </w:tc>
      </w:tr>
      <w:tr w:rsidR="00650C35" w:rsidTr="003C43FA">
        <w:trPr>
          <w:trHeight w:val="370"/>
        </w:trPr>
        <w:tc>
          <w:tcPr>
            <w:tcW w:w="1207" w:type="dxa"/>
            <w:vMerge w:val="restart"/>
            <w:tcBorders>
              <w:top w:val="single" w:sz="4" w:space="0" w:color="auto"/>
              <w:left w:val="single" w:sz="4" w:space="0" w:color="auto"/>
              <w:right w:val="single" w:sz="4" w:space="0" w:color="auto"/>
            </w:tcBorders>
            <w:vAlign w:val="center"/>
            <w:hideMark/>
          </w:tcPr>
          <w:p w:rsidR="00650C35" w:rsidRDefault="00650C35" w:rsidP="003C43FA">
            <w:pPr>
              <w:spacing w:line="240" w:lineRule="atLeast"/>
              <w:jc w:val="center"/>
              <w:rPr>
                <w:rFonts w:ascii="仿宋_GB2312" w:eastAsia="仿宋_GB2312"/>
                <w:b/>
                <w:bCs/>
              </w:rPr>
            </w:pPr>
            <w:r>
              <w:rPr>
                <w:rFonts w:ascii="仿宋_GB2312" w:eastAsia="仿宋_GB2312" w:cs="仿宋_GB2312" w:hint="eastAsia"/>
                <w:b/>
                <w:bCs/>
              </w:rPr>
              <w:t>团队成员</w:t>
            </w:r>
          </w:p>
        </w:tc>
        <w:tc>
          <w:tcPr>
            <w:tcW w:w="850" w:type="dxa"/>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ind w:left="-28"/>
              <w:jc w:val="center"/>
              <w:rPr>
                <w:rFonts w:ascii="仿宋_GB2312" w:eastAsia="仿宋_GB2312"/>
              </w:rPr>
            </w:pPr>
            <w:r>
              <w:rPr>
                <w:rFonts w:ascii="仿宋_GB2312" w:eastAsia="仿宋_GB2312" w:cs="仿宋_GB2312" w:hint="eastAsia"/>
              </w:rPr>
              <w:t>姓名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rPr>
            </w:pPr>
            <w:r>
              <w:rPr>
                <w:rFonts w:ascii="仿宋_GB2312" w:eastAsia="仿宋_GB2312" w:cs="仿宋_GB2312" w:hint="eastAsia"/>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rPr>
            </w:pPr>
            <w:r>
              <w:rPr>
                <w:rFonts w:ascii="仿宋_GB2312" w:eastAsia="仿宋_GB2312" w:cs="仿宋_GB2312" w:hint="eastAsia"/>
              </w:rPr>
              <w:t>学校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rPr>
            </w:pPr>
            <w:r>
              <w:rPr>
                <w:rFonts w:ascii="仿宋_GB2312" w:eastAsia="仿宋_GB2312" w:cs="仿宋_GB2312" w:hint="eastAsia"/>
              </w:rPr>
              <w:t>专业</w:t>
            </w: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rPr>
            </w:pPr>
            <w:r>
              <w:rPr>
                <w:rFonts w:ascii="仿宋_GB2312" w:eastAsia="仿宋_GB2312" w:cs="仿宋_GB2312" w:hint="eastAsia"/>
              </w:rPr>
              <w:t>年级</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rPr>
            </w:pPr>
            <w:r>
              <w:rPr>
                <w:rFonts w:ascii="仿宋_GB2312" w:eastAsia="仿宋_GB2312" w:cs="仿宋_GB2312" w:hint="eastAsia"/>
              </w:rPr>
              <w:t>联系方式</w:t>
            </w: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rPr>
            </w:pPr>
            <w:r>
              <w:rPr>
                <w:rFonts w:ascii="仿宋_GB2312" w:eastAsia="仿宋_GB2312" w:cs="仿宋_GB2312" w:hint="eastAsia"/>
              </w:rPr>
              <w:t>分工</w:t>
            </w:r>
          </w:p>
        </w:tc>
      </w:tr>
      <w:tr w:rsidR="00650C35" w:rsidTr="003C43FA">
        <w:trPr>
          <w:trHeight w:val="774"/>
        </w:trPr>
        <w:tc>
          <w:tcPr>
            <w:tcW w:w="1207" w:type="dxa"/>
            <w:vMerge/>
            <w:tcBorders>
              <w:left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70"/>
        </w:trPr>
        <w:tc>
          <w:tcPr>
            <w:tcW w:w="1207" w:type="dxa"/>
            <w:vMerge/>
            <w:tcBorders>
              <w:left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vMerge/>
            <w:tcBorders>
              <w:left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vMerge/>
            <w:tcBorders>
              <w:left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vMerge/>
            <w:tcBorders>
              <w:left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vMerge/>
            <w:tcBorders>
              <w:left w:val="single" w:sz="4" w:space="0" w:color="auto"/>
              <w:right w:val="single" w:sz="4" w:space="0" w:color="auto"/>
            </w:tcBorders>
            <w:vAlign w:val="center"/>
            <w:hideMark/>
          </w:tcPr>
          <w:p w:rsidR="00650C35" w:rsidRDefault="00650C35" w:rsidP="003C43FA">
            <w:pPr>
              <w:rPr>
                <w:rFonts w:ascii="仿宋_GB2312" w:eastAsia="仿宋_GB2312"/>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vMerge/>
            <w:tcBorders>
              <w:left w:val="single" w:sz="4" w:space="0" w:color="auto"/>
              <w:right w:val="single" w:sz="4" w:space="0" w:color="auto"/>
            </w:tcBorders>
          </w:tcPr>
          <w:p w:rsidR="00650C35" w:rsidRDefault="00650C35" w:rsidP="003C43FA">
            <w:pPr>
              <w:jc w:val="center"/>
              <w:rPr>
                <w:rFonts w:ascii="仿宋_GB2312" w:eastAsia="仿宋_GB2312"/>
                <w:b/>
                <w:bCs/>
                <w:spacing w:val="454"/>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vMerge/>
            <w:tcBorders>
              <w:left w:val="single" w:sz="4" w:space="0" w:color="auto"/>
              <w:right w:val="single" w:sz="4" w:space="0" w:color="auto"/>
            </w:tcBorders>
            <w:vAlign w:val="center"/>
            <w:hideMark/>
          </w:tcPr>
          <w:p w:rsidR="00650C35" w:rsidRDefault="00650C35" w:rsidP="003C43FA">
            <w:pPr>
              <w:rPr>
                <w:rFonts w:ascii="仿宋_GB2312" w:eastAsia="仿宋_GB2312"/>
                <w:b/>
                <w:bCs/>
                <w:spacing w:val="454"/>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vMerge/>
            <w:tcBorders>
              <w:left w:val="single" w:sz="4" w:space="0" w:color="auto"/>
              <w:right w:val="single" w:sz="4" w:space="0" w:color="auto"/>
            </w:tcBorders>
            <w:vAlign w:val="center"/>
            <w:hideMark/>
          </w:tcPr>
          <w:p w:rsidR="00650C35" w:rsidRDefault="00650C35" w:rsidP="003C43FA">
            <w:pPr>
              <w:rPr>
                <w:rFonts w:ascii="仿宋_GB2312" w:eastAsia="仿宋_GB2312"/>
                <w:b/>
                <w:bCs/>
                <w:spacing w:val="454"/>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vMerge/>
            <w:tcBorders>
              <w:left w:val="single" w:sz="4" w:space="0" w:color="auto"/>
              <w:bottom w:val="single" w:sz="4" w:space="0" w:color="auto"/>
              <w:right w:val="single" w:sz="4" w:space="0" w:color="auto"/>
            </w:tcBorders>
            <w:vAlign w:val="center"/>
            <w:hideMark/>
          </w:tcPr>
          <w:p w:rsidR="00650C35" w:rsidRDefault="00650C35" w:rsidP="003C43FA">
            <w:pPr>
              <w:rPr>
                <w:rFonts w:ascii="仿宋_GB2312" w:eastAsia="仿宋_GB2312"/>
                <w:b/>
                <w:bCs/>
                <w:spacing w:val="454"/>
              </w:rPr>
            </w:pPr>
          </w:p>
        </w:tc>
        <w:tc>
          <w:tcPr>
            <w:tcW w:w="850"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jc w:val="center"/>
              <w:rPr>
                <w:rFonts w:ascii="仿宋_GB2312" w:eastAsia="仿宋_GB2312"/>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sz w:val="24"/>
              </w:rPr>
            </w:pPr>
          </w:p>
        </w:tc>
      </w:tr>
      <w:tr w:rsidR="00650C35" w:rsidTr="003C43FA">
        <w:trPr>
          <w:trHeight w:val="766"/>
        </w:trPr>
        <w:tc>
          <w:tcPr>
            <w:tcW w:w="1207" w:type="dxa"/>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jc w:val="center"/>
              <w:rPr>
                <w:rFonts w:ascii="仿宋_GB2312" w:eastAsia="仿宋_GB2312"/>
                <w:b/>
                <w:bCs/>
                <w:spacing w:val="454"/>
              </w:rPr>
            </w:pPr>
            <w:r>
              <w:rPr>
                <w:rFonts w:ascii="仿宋_GB2312" w:eastAsia="仿宋_GB2312" w:cs="仿宋_GB2312" w:hint="eastAsia"/>
                <w:b/>
                <w:bCs/>
              </w:rPr>
              <w:t>实践背景及意义</w:t>
            </w:r>
          </w:p>
        </w:tc>
        <w:tc>
          <w:tcPr>
            <w:tcW w:w="8308" w:type="dxa"/>
            <w:gridSpan w:val="10"/>
            <w:tcBorders>
              <w:top w:val="single" w:sz="4" w:space="0" w:color="auto"/>
              <w:left w:val="single" w:sz="4" w:space="0" w:color="auto"/>
              <w:bottom w:val="single" w:sz="4" w:space="0" w:color="auto"/>
              <w:right w:val="single" w:sz="4" w:space="0" w:color="auto"/>
            </w:tcBorders>
            <w:hideMark/>
          </w:tcPr>
          <w:p w:rsidR="00650C35" w:rsidRDefault="00650C35" w:rsidP="00650C35">
            <w:pPr>
              <w:spacing w:beforeLines="50" w:afterLines="50" w:line="360" w:lineRule="auto"/>
              <w:ind w:firstLineChars="200" w:firstLine="480"/>
              <w:rPr>
                <w:rFonts w:ascii="仿宋_GB2312" w:eastAsia="仿宋_GB2312"/>
                <w:sz w:val="24"/>
              </w:rPr>
            </w:pPr>
          </w:p>
        </w:tc>
      </w:tr>
      <w:tr w:rsidR="00650C35" w:rsidTr="003C43FA">
        <w:trPr>
          <w:trHeight w:val="766"/>
        </w:trPr>
        <w:tc>
          <w:tcPr>
            <w:tcW w:w="1207"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cs="仿宋_GB2312" w:hint="eastAsia"/>
                <w:b/>
                <w:bCs/>
              </w:rPr>
            </w:pPr>
            <w:r>
              <w:rPr>
                <w:rFonts w:ascii="仿宋_GB2312" w:eastAsia="仿宋_GB2312" w:cs="仿宋_GB2312" w:hint="eastAsia"/>
                <w:b/>
                <w:bCs/>
              </w:rPr>
              <w:t>实践地</w:t>
            </w:r>
          </w:p>
          <w:p w:rsidR="00650C35" w:rsidRDefault="00650C35" w:rsidP="003C43FA">
            <w:pPr>
              <w:jc w:val="center"/>
              <w:rPr>
                <w:rFonts w:ascii="仿宋_GB2312" w:eastAsia="仿宋_GB2312" w:cs="仿宋_GB2312" w:hint="eastAsia"/>
                <w:b/>
                <w:bCs/>
                <w:spacing w:val="454"/>
              </w:rPr>
            </w:pPr>
            <w:r>
              <w:rPr>
                <w:rFonts w:ascii="仿宋_GB2312" w:eastAsia="仿宋_GB2312" w:cs="仿宋_GB2312" w:hint="eastAsia"/>
                <w:b/>
                <w:bCs/>
              </w:rPr>
              <w:t>简介</w:t>
            </w:r>
          </w:p>
        </w:tc>
        <w:tc>
          <w:tcPr>
            <w:tcW w:w="8308" w:type="dxa"/>
            <w:gridSpan w:val="10"/>
            <w:tcBorders>
              <w:top w:val="single" w:sz="4" w:space="0" w:color="auto"/>
              <w:left w:val="single" w:sz="4" w:space="0" w:color="auto"/>
              <w:bottom w:val="single" w:sz="4" w:space="0" w:color="auto"/>
              <w:right w:val="single" w:sz="4" w:space="0" w:color="auto"/>
            </w:tcBorders>
          </w:tcPr>
          <w:p w:rsidR="00650C35" w:rsidRDefault="00650C35" w:rsidP="00650C35">
            <w:pPr>
              <w:spacing w:beforeLines="50" w:afterLines="50" w:line="360" w:lineRule="auto"/>
              <w:ind w:firstLineChars="200" w:firstLine="480"/>
              <w:rPr>
                <w:rFonts w:ascii="仿宋_GB2312" w:eastAsia="仿宋_GB2312"/>
                <w:sz w:val="24"/>
              </w:rPr>
            </w:pPr>
          </w:p>
        </w:tc>
      </w:tr>
      <w:tr w:rsidR="00650C35" w:rsidTr="003C43FA">
        <w:trPr>
          <w:trHeight w:val="5802"/>
        </w:trPr>
        <w:tc>
          <w:tcPr>
            <w:tcW w:w="1207" w:type="dxa"/>
            <w:tcBorders>
              <w:top w:val="single" w:sz="4" w:space="0" w:color="auto"/>
              <w:left w:val="single" w:sz="4" w:space="0" w:color="auto"/>
              <w:bottom w:val="single" w:sz="4" w:space="0" w:color="auto"/>
              <w:right w:val="single" w:sz="4" w:space="0" w:color="auto"/>
            </w:tcBorders>
            <w:vAlign w:val="center"/>
            <w:hideMark/>
          </w:tcPr>
          <w:p w:rsidR="00650C35" w:rsidRDefault="00650C35" w:rsidP="003C43FA">
            <w:pPr>
              <w:jc w:val="center"/>
              <w:rPr>
                <w:rFonts w:ascii="仿宋_GB2312" w:eastAsia="仿宋_GB2312" w:cs="仿宋_GB2312" w:hint="eastAsia"/>
                <w:b/>
                <w:bCs/>
              </w:rPr>
            </w:pPr>
            <w:r>
              <w:rPr>
                <w:rFonts w:ascii="仿宋_GB2312" w:eastAsia="仿宋_GB2312" w:cs="仿宋_GB2312" w:hint="eastAsia"/>
                <w:b/>
                <w:bCs/>
              </w:rPr>
              <w:t>项目介绍</w:t>
            </w:r>
          </w:p>
          <w:p w:rsidR="00650C35" w:rsidRPr="00A67297" w:rsidRDefault="00650C35" w:rsidP="003C43FA">
            <w:pPr>
              <w:jc w:val="center"/>
              <w:rPr>
                <w:rFonts w:ascii="仿宋_GB2312" w:eastAsia="仿宋_GB2312" w:cs="仿宋_GB2312"/>
                <w:b/>
                <w:bCs/>
              </w:rPr>
            </w:pPr>
            <w:r>
              <w:rPr>
                <w:rFonts w:ascii="仿宋_GB2312" w:eastAsia="仿宋_GB2312" w:cs="仿宋_GB2312" w:hint="eastAsia"/>
                <w:b/>
                <w:bCs/>
              </w:rPr>
              <w:t>（3000字以内）</w:t>
            </w:r>
          </w:p>
        </w:tc>
        <w:tc>
          <w:tcPr>
            <w:tcW w:w="8308" w:type="dxa"/>
            <w:gridSpan w:val="10"/>
            <w:tcBorders>
              <w:top w:val="single" w:sz="4" w:space="0" w:color="auto"/>
              <w:left w:val="single" w:sz="4" w:space="0" w:color="auto"/>
              <w:bottom w:val="single" w:sz="4" w:space="0" w:color="auto"/>
              <w:right w:val="single" w:sz="4" w:space="0" w:color="auto"/>
            </w:tcBorders>
            <w:hideMark/>
          </w:tcPr>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sz w:val="24"/>
              </w:rPr>
            </w:pPr>
          </w:p>
        </w:tc>
      </w:tr>
      <w:tr w:rsidR="00650C35" w:rsidTr="003C43FA">
        <w:trPr>
          <w:trHeight w:val="5802"/>
        </w:trPr>
        <w:tc>
          <w:tcPr>
            <w:tcW w:w="1207"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jc w:val="center"/>
              <w:rPr>
                <w:rFonts w:ascii="仿宋_GB2312" w:eastAsia="仿宋_GB2312" w:cs="仿宋_GB2312" w:hint="eastAsia"/>
                <w:b/>
                <w:bCs/>
              </w:rPr>
            </w:pPr>
            <w:r w:rsidRPr="001E2551">
              <w:rPr>
                <w:rFonts w:ascii="仿宋_GB2312" w:eastAsia="仿宋_GB2312" w:cs="仿宋_GB2312" w:hint="eastAsia"/>
                <w:b/>
                <w:bCs/>
              </w:rPr>
              <w:lastRenderedPageBreak/>
              <w:t>服务需求及受益人群分析</w:t>
            </w:r>
          </w:p>
        </w:tc>
        <w:tc>
          <w:tcPr>
            <w:tcW w:w="8308" w:type="dxa"/>
            <w:gridSpan w:val="10"/>
            <w:tcBorders>
              <w:top w:val="single" w:sz="4" w:space="0" w:color="auto"/>
              <w:left w:val="single" w:sz="4" w:space="0" w:color="auto"/>
              <w:bottom w:val="single" w:sz="4" w:space="0" w:color="auto"/>
              <w:right w:val="single" w:sz="4" w:space="0" w:color="auto"/>
            </w:tcBorders>
          </w:tcPr>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Pr="001E2551" w:rsidRDefault="00650C35" w:rsidP="003C43FA">
            <w:pPr>
              <w:spacing w:line="360" w:lineRule="auto"/>
              <w:ind w:left="-28" w:firstLineChars="200" w:firstLine="480"/>
              <w:rPr>
                <w:rFonts w:ascii="仿宋_GB2312" w:eastAsia="仿宋_GB2312"/>
                <w:sz w:val="24"/>
              </w:rPr>
            </w:pPr>
          </w:p>
        </w:tc>
      </w:tr>
      <w:tr w:rsidR="00650C35" w:rsidTr="003C43FA">
        <w:trPr>
          <w:trHeight w:val="5802"/>
        </w:trPr>
        <w:tc>
          <w:tcPr>
            <w:tcW w:w="1207" w:type="dxa"/>
            <w:tcBorders>
              <w:top w:val="single" w:sz="4" w:space="0" w:color="auto"/>
              <w:left w:val="single" w:sz="4" w:space="0" w:color="auto"/>
              <w:bottom w:val="single" w:sz="4" w:space="0" w:color="auto"/>
              <w:right w:val="single" w:sz="4" w:space="0" w:color="auto"/>
            </w:tcBorders>
            <w:vAlign w:val="center"/>
          </w:tcPr>
          <w:p w:rsidR="00650C35" w:rsidRPr="00A67297" w:rsidRDefault="00650C35" w:rsidP="003C43FA">
            <w:pPr>
              <w:jc w:val="center"/>
              <w:rPr>
                <w:rFonts w:ascii="仿宋_GB2312" w:eastAsia="仿宋_GB2312" w:cs="仿宋_GB2312" w:hint="eastAsia"/>
                <w:b/>
                <w:bCs/>
              </w:rPr>
            </w:pPr>
            <w:r>
              <w:rPr>
                <w:rFonts w:ascii="仿宋_GB2312" w:eastAsia="仿宋_GB2312" w:cs="仿宋_GB2312" w:hint="eastAsia"/>
                <w:b/>
                <w:bCs/>
              </w:rPr>
              <w:lastRenderedPageBreak/>
              <w:t>项目优势分析</w:t>
            </w:r>
          </w:p>
        </w:tc>
        <w:tc>
          <w:tcPr>
            <w:tcW w:w="8308" w:type="dxa"/>
            <w:gridSpan w:val="10"/>
            <w:tcBorders>
              <w:top w:val="single" w:sz="4" w:space="0" w:color="auto"/>
              <w:left w:val="single" w:sz="4" w:space="0" w:color="auto"/>
              <w:bottom w:val="single" w:sz="4" w:space="0" w:color="auto"/>
              <w:right w:val="single" w:sz="4" w:space="0" w:color="auto"/>
            </w:tcBorders>
          </w:tcPr>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hint="eastAsia"/>
                <w:sz w:val="24"/>
              </w:rPr>
            </w:pPr>
          </w:p>
          <w:p w:rsidR="00650C35" w:rsidRDefault="00650C35" w:rsidP="003C43FA">
            <w:pPr>
              <w:spacing w:line="360" w:lineRule="auto"/>
              <w:ind w:left="-28" w:firstLineChars="200" w:firstLine="480"/>
              <w:rPr>
                <w:rFonts w:ascii="仿宋_GB2312" w:eastAsia="仿宋_GB2312"/>
                <w:sz w:val="24"/>
              </w:rPr>
            </w:pPr>
          </w:p>
        </w:tc>
      </w:tr>
      <w:tr w:rsidR="00650C35" w:rsidTr="003C43FA">
        <w:trPr>
          <w:trHeight w:val="5802"/>
        </w:trPr>
        <w:tc>
          <w:tcPr>
            <w:tcW w:w="1207" w:type="dxa"/>
            <w:tcBorders>
              <w:top w:val="single" w:sz="4" w:space="0" w:color="auto"/>
              <w:left w:val="single" w:sz="4" w:space="0" w:color="auto"/>
              <w:bottom w:val="single" w:sz="4" w:space="0" w:color="auto"/>
              <w:right w:val="single" w:sz="4" w:space="0" w:color="auto"/>
            </w:tcBorders>
            <w:vAlign w:val="center"/>
          </w:tcPr>
          <w:p w:rsidR="00650C35" w:rsidRPr="00A67297" w:rsidRDefault="00650C35" w:rsidP="003C43FA">
            <w:pPr>
              <w:rPr>
                <w:rFonts w:ascii="仿宋_GB2312" w:eastAsia="仿宋_GB2312" w:cs="仿宋_GB2312" w:hint="eastAsia"/>
                <w:b/>
                <w:bCs/>
                <w:spacing w:val="454"/>
              </w:rPr>
            </w:pPr>
            <w:r>
              <w:rPr>
                <w:rFonts w:ascii="仿宋_GB2312" w:eastAsia="仿宋_GB2312" w:cs="仿宋_GB2312" w:hint="eastAsia"/>
                <w:b/>
                <w:bCs/>
              </w:rPr>
              <w:t>预期成果</w:t>
            </w:r>
          </w:p>
        </w:tc>
        <w:tc>
          <w:tcPr>
            <w:tcW w:w="8308" w:type="dxa"/>
            <w:gridSpan w:val="10"/>
            <w:tcBorders>
              <w:top w:val="single" w:sz="4" w:space="0" w:color="auto"/>
              <w:left w:val="single" w:sz="4" w:space="0" w:color="auto"/>
              <w:bottom w:val="single" w:sz="4" w:space="0" w:color="auto"/>
              <w:right w:val="single" w:sz="4" w:space="0" w:color="auto"/>
            </w:tcBorders>
          </w:tcPr>
          <w:p w:rsidR="00650C35" w:rsidRDefault="00650C35" w:rsidP="003C43FA">
            <w:pPr>
              <w:spacing w:line="360" w:lineRule="auto"/>
              <w:ind w:left="-28" w:firstLineChars="200" w:firstLine="480"/>
              <w:rPr>
                <w:rFonts w:ascii="仿宋_GB2312" w:eastAsia="仿宋_GB2312"/>
                <w:sz w:val="24"/>
              </w:rPr>
            </w:pPr>
          </w:p>
        </w:tc>
      </w:tr>
      <w:tr w:rsidR="00650C35" w:rsidTr="003C43FA">
        <w:trPr>
          <w:trHeight w:val="5802"/>
        </w:trPr>
        <w:tc>
          <w:tcPr>
            <w:tcW w:w="1207" w:type="dxa"/>
            <w:tcBorders>
              <w:top w:val="single" w:sz="4" w:space="0" w:color="auto"/>
              <w:left w:val="single" w:sz="4" w:space="0" w:color="auto"/>
              <w:bottom w:val="single" w:sz="4" w:space="0" w:color="auto"/>
              <w:right w:val="single" w:sz="4" w:space="0" w:color="auto"/>
            </w:tcBorders>
            <w:vAlign w:val="center"/>
          </w:tcPr>
          <w:p w:rsidR="00650C35" w:rsidRDefault="00650C35" w:rsidP="003C43FA">
            <w:pPr>
              <w:rPr>
                <w:rFonts w:ascii="仿宋_GB2312" w:eastAsia="仿宋_GB2312" w:cs="仿宋_GB2312" w:hint="eastAsia"/>
                <w:b/>
                <w:bCs/>
              </w:rPr>
            </w:pPr>
            <w:r w:rsidRPr="007B783B">
              <w:rPr>
                <w:rFonts w:ascii="仿宋_GB2312" w:eastAsia="仿宋_GB2312" w:cs="仿宋_GB2312" w:hint="eastAsia"/>
                <w:b/>
                <w:bCs/>
              </w:rPr>
              <w:lastRenderedPageBreak/>
              <w:t>经费预算</w:t>
            </w:r>
          </w:p>
        </w:tc>
        <w:tc>
          <w:tcPr>
            <w:tcW w:w="8308" w:type="dxa"/>
            <w:gridSpan w:val="10"/>
            <w:tcBorders>
              <w:top w:val="single" w:sz="4" w:space="0" w:color="auto"/>
              <w:left w:val="single" w:sz="4" w:space="0" w:color="auto"/>
              <w:bottom w:val="single" w:sz="4" w:space="0" w:color="auto"/>
              <w:right w:val="single" w:sz="4" w:space="0" w:color="auto"/>
            </w:tcBorders>
          </w:tcPr>
          <w:p w:rsidR="00650C35" w:rsidRPr="007B783B" w:rsidRDefault="00650C35" w:rsidP="00650C35">
            <w:pPr>
              <w:spacing w:line="360" w:lineRule="auto"/>
              <w:ind w:left="-28" w:firstLineChars="200" w:firstLine="442"/>
              <w:rPr>
                <w:rFonts w:ascii="仿宋_GB2312" w:eastAsia="仿宋_GB2312" w:cs="仿宋_GB2312"/>
                <w:b/>
                <w:bCs/>
              </w:rPr>
            </w:pPr>
          </w:p>
        </w:tc>
      </w:tr>
      <w:tr w:rsidR="00650C35" w:rsidTr="003C43FA">
        <w:trPr>
          <w:trHeight w:val="2690"/>
        </w:trPr>
        <w:tc>
          <w:tcPr>
            <w:tcW w:w="1207" w:type="dxa"/>
            <w:tcBorders>
              <w:top w:val="single" w:sz="4" w:space="0" w:color="auto"/>
              <w:left w:val="single" w:sz="4" w:space="0" w:color="auto"/>
              <w:bottom w:val="single" w:sz="4" w:space="0" w:color="auto"/>
              <w:right w:val="single" w:sz="4" w:space="0" w:color="auto"/>
            </w:tcBorders>
            <w:hideMark/>
          </w:tcPr>
          <w:p w:rsidR="00650C35" w:rsidRDefault="00650C35" w:rsidP="003C43FA">
            <w:pPr>
              <w:jc w:val="center"/>
              <w:rPr>
                <w:rFonts w:ascii="仿宋_GB2312" w:eastAsia="仿宋_GB2312" w:cs="仿宋_GB2312" w:hint="eastAsia"/>
                <w:b/>
                <w:bCs/>
              </w:rPr>
            </w:pPr>
          </w:p>
          <w:p w:rsidR="00650C35" w:rsidRDefault="00650C35" w:rsidP="003C43FA">
            <w:pPr>
              <w:jc w:val="center"/>
              <w:rPr>
                <w:rFonts w:ascii="仿宋_GB2312" w:eastAsia="仿宋_GB2312" w:cs="仿宋_GB2312" w:hint="eastAsia"/>
                <w:b/>
                <w:bCs/>
              </w:rPr>
            </w:pPr>
          </w:p>
          <w:p w:rsidR="00650C35" w:rsidRDefault="00650C35" w:rsidP="003C43FA">
            <w:pPr>
              <w:jc w:val="center"/>
              <w:rPr>
                <w:rFonts w:ascii="仿宋_GB2312" w:eastAsia="仿宋_GB2312" w:cs="仿宋_GB2312" w:hint="eastAsia"/>
                <w:b/>
                <w:bCs/>
              </w:rPr>
            </w:pPr>
          </w:p>
          <w:p w:rsidR="00650C35" w:rsidRPr="00A67297" w:rsidRDefault="00650C35" w:rsidP="003C43FA">
            <w:pPr>
              <w:jc w:val="center"/>
              <w:rPr>
                <w:rFonts w:ascii="仿宋_GB2312" w:eastAsia="仿宋_GB2312" w:cs="仿宋_GB2312"/>
                <w:b/>
                <w:bCs/>
                <w:spacing w:val="454"/>
              </w:rPr>
            </w:pPr>
            <w:r>
              <w:rPr>
                <w:rFonts w:ascii="仿宋_GB2312" w:eastAsia="仿宋_GB2312" w:cs="仿宋_GB2312" w:hint="eastAsia"/>
                <w:b/>
                <w:bCs/>
              </w:rPr>
              <w:t>学校意见</w:t>
            </w:r>
          </w:p>
        </w:tc>
        <w:tc>
          <w:tcPr>
            <w:tcW w:w="8308" w:type="dxa"/>
            <w:gridSpan w:val="10"/>
            <w:tcBorders>
              <w:top w:val="single" w:sz="4" w:space="0" w:color="auto"/>
              <w:left w:val="single" w:sz="4" w:space="0" w:color="auto"/>
              <w:bottom w:val="single" w:sz="4" w:space="0" w:color="auto"/>
              <w:right w:val="single" w:sz="4" w:space="0" w:color="auto"/>
            </w:tcBorders>
            <w:vAlign w:val="center"/>
          </w:tcPr>
          <w:p w:rsidR="00650C35" w:rsidRDefault="00650C35" w:rsidP="003C43FA">
            <w:pPr>
              <w:ind w:left="-28"/>
              <w:rPr>
                <w:rFonts w:ascii="仿宋_GB2312" w:eastAsia="仿宋_GB2312"/>
                <w:sz w:val="24"/>
              </w:rPr>
            </w:pPr>
          </w:p>
          <w:p w:rsidR="00650C35" w:rsidRDefault="00650C35" w:rsidP="003C43FA">
            <w:pPr>
              <w:ind w:left="-28"/>
              <w:rPr>
                <w:rFonts w:ascii="仿宋_GB2312" w:eastAsia="仿宋_GB2312" w:hint="eastAsia"/>
                <w:sz w:val="24"/>
              </w:rPr>
            </w:pPr>
          </w:p>
          <w:p w:rsidR="00650C35" w:rsidRDefault="00650C35" w:rsidP="003C43FA">
            <w:pPr>
              <w:ind w:left="-28"/>
              <w:rPr>
                <w:rFonts w:ascii="仿宋_GB2312" w:eastAsia="仿宋_GB2312" w:hint="eastAsia"/>
                <w:sz w:val="24"/>
              </w:rPr>
            </w:pPr>
          </w:p>
          <w:p w:rsidR="00650C35" w:rsidRDefault="00650C35" w:rsidP="00650C35">
            <w:pPr>
              <w:spacing w:beforeLines="50" w:afterLines="50" w:line="360" w:lineRule="auto"/>
              <w:rPr>
                <w:rFonts w:ascii="仿宋_GB2312" w:eastAsia="仿宋_GB2312" w:hint="eastAsia"/>
                <w:sz w:val="24"/>
              </w:rPr>
            </w:pPr>
            <w:r>
              <w:rPr>
                <w:rFonts w:ascii="仿宋_GB2312" w:eastAsia="仿宋_GB2312" w:hint="eastAsia"/>
                <w:sz w:val="24"/>
              </w:rPr>
              <w:t xml:space="preserve">                                               （盖章）</w:t>
            </w:r>
          </w:p>
          <w:p w:rsidR="00650C35" w:rsidRDefault="00650C35" w:rsidP="00650C35">
            <w:pPr>
              <w:spacing w:beforeLines="50" w:afterLines="50" w:line="360" w:lineRule="auto"/>
              <w:rPr>
                <w:rFonts w:ascii="仿宋_GB2312" w:eastAsia="仿宋_GB2312"/>
                <w:sz w:val="24"/>
              </w:rPr>
            </w:pPr>
            <w:r>
              <w:rPr>
                <w:rFonts w:ascii="仿宋_GB2312" w:eastAsia="仿宋_GB2312" w:hint="eastAsia"/>
                <w:sz w:val="24"/>
              </w:rPr>
              <w:t xml:space="preserve">                                          年    月   日 </w:t>
            </w:r>
          </w:p>
        </w:tc>
      </w:tr>
    </w:tbl>
    <w:p w:rsidR="00650C35" w:rsidRDefault="00650C35" w:rsidP="00650C35">
      <w:pPr>
        <w:ind w:right="975"/>
        <w:rPr>
          <w:rFonts w:ascii="黑体" w:eastAsia="黑体" w:hint="eastAsia"/>
          <w:b/>
          <w:sz w:val="24"/>
        </w:rPr>
      </w:pPr>
    </w:p>
    <w:p w:rsidR="00650C35" w:rsidRDefault="00650C35" w:rsidP="00BD7867">
      <w:pPr>
        <w:rPr>
          <w:rFonts w:ascii="宋体" w:eastAsia="宋体" w:hAnsi="宋体"/>
          <w:sz w:val="72"/>
          <w:szCs w:val="52"/>
        </w:rPr>
      </w:pPr>
    </w:p>
    <w:p w:rsidR="00650C35" w:rsidRDefault="00650C35" w:rsidP="00650C35">
      <w:pPr>
        <w:adjustRightInd/>
        <w:snapToGrid/>
        <w:spacing w:line="220" w:lineRule="atLeast"/>
        <w:rPr>
          <w:rFonts w:ascii="宋体" w:eastAsia="宋体" w:hAnsi="宋体"/>
          <w:sz w:val="72"/>
          <w:szCs w:val="52"/>
        </w:rPr>
      </w:pPr>
    </w:p>
    <w:p w:rsidR="00BD7867" w:rsidRPr="00101FD6" w:rsidRDefault="00650C35" w:rsidP="00650C35">
      <w:pPr>
        <w:adjustRightInd/>
        <w:snapToGrid/>
        <w:spacing w:line="220" w:lineRule="atLeast"/>
        <w:rPr>
          <w:rFonts w:ascii="宋体" w:eastAsia="宋体" w:hAnsi="宋体"/>
          <w:sz w:val="72"/>
          <w:szCs w:val="52"/>
        </w:rPr>
      </w:pPr>
      <w:r>
        <w:rPr>
          <w:rFonts w:ascii="宋体" w:eastAsia="宋体" w:hAnsi="宋体"/>
          <w:sz w:val="72"/>
          <w:szCs w:val="52"/>
        </w:rPr>
        <w:br w:type="page"/>
      </w:r>
    </w:p>
    <w:p w:rsidR="00650C35" w:rsidRDefault="00BD7867" w:rsidP="00D31D50">
      <w:pPr>
        <w:spacing w:line="220" w:lineRule="atLeast"/>
        <w:rPr>
          <w:rFonts w:ascii="宋体" w:eastAsia="宋体" w:hAnsi="宋体" w:hint="eastAsia"/>
          <w:b/>
        </w:rPr>
      </w:pPr>
      <w:r w:rsidRPr="00101FD6">
        <w:rPr>
          <w:rFonts w:ascii="宋体" w:eastAsia="宋体" w:hAnsi="宋体" w:hint="eastAsia"/>
          <w:b/>
        </w:rPr>
        <w:lastRenderedPageBreak/>
        <w:t>附件3：</w:t>
      </w:r>
    </w:p>
    <w:tbl>
      <w:tblPr>
        <w:tblW w:w="5000" w:type="pct"/>
        <w:tblLook w:val="04A0"/>
      </w:tblPr>
      <w:tblGrid>
        <w:gridCol w:w="612"/>
        <w:gridCol w:w="1008"/>
        <w:gridCol w:w="612"/>
        <w:gridCol w:w="613"/>
        <w:gridCol w:w="1009"/>
        <w:gridCol w:w="613"/>
        <w:gridCol w:w="613"/>
        <w:gridCol w:w="613"/>
        <w:gridCol w:w="811"/>
        <w:gridCol w:w="1009"/>
        <w:gridCol w:w="1009"/>
      </w:tblGrid>
      <w:tr w:rsidR="00650C35" w:rsidRPr="00650C35" w:rsidTr="00650C35">
        <w:trPr>
          <w:trHeight w:val="4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sz w:val="36"/>
                <w:szCs w:val="36"/>
              </w:rPr>
            </w:pPr>
            <w:r w:rsidRPr="00650C35">
              <w:rPr>
                <w:rFonts w:ascii="宋体" w:eastAsia="宋体" w:hAnsi="宋体" w:cs="宋体" w:hint="eastAsia"/>
                <w:b/>
                <w:bCs/>
                <w:sz w:val="36"/>
                <w:szCs w:val="36"/>
              </w:rPr>
              <w:t>XXXX学校实践小队信息汇总表</w:t>
            </w:r>
          </w:p>
        </w:tc>
      </w:tr>
      <w:tr w:rsidR="00650C35" w:rsidRPr="00650C35" w:rsidTr="00650C35">
        <w:trPr>
          <w:trHeight w:val="27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序号</w:t>
            </w:r>
          </w:p>
        </w:tc>
        <w:tc>
          <w:tcPr>
            <w:tcW w:w="591"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小队名称</w:t>
            </w:r>
          </w:p>
        </w:tc>
        <w:tc>
          <w:tcPr>
            <w:tcW w:w="359"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姓名</w:t>
            </w:r>
          </w:p>
        </w:tc>
        <w:tc>
          <w:tcPr>
            <w:tcW w:w="360"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性别</w:t>
            </w:r>
          </w:p>
        </w:tc>
        <w:tc>
          <w:tcPr>
            <w:tcW w:w="592"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政治面貌</w:t>
            </w:r>
          </w:p>
        </w:tc>
        <w:tc>
          <w:tcPr>
            <w:tcW w:w="360"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专业</w:t>
            </w:r>
          </w:p>
        </w:tc>
        <w:tc>
          <w:tcPr>
            <w:tcW w:w="360"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类型</w:t>
            </w:r>
          </w:p>
        </w:tc>
        <w:tc>
          <w:tcPr>
            <w:tcW w:w="360"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年级</w:t>
            </w:r>
          </w:p>
        </w:tc>
        <w:tc>
          <w:tcPr>
            <w:tcW w:w="476"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手机号</w:t>
            </w:r>
          </w:p>
        </w:tc>
        <w:tc>
          <w:tcPr>
            <w:tcW w:w="592"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身份证号</w:t>
            </w:r>
          </w:p>
        </w:tc>
        <w:tc>
          <w:tcPr>
            <w:tcW w:w="592"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b/>
                <w:bCs/>
              </w:rPr>
            </w:pPr>
            <w:r w:rsidRPr="00650C35">
              <w:rPr>
                <w:rFonts w:ascii="宋体" w:eastAsia="宋体" w:hAnsi="宋体" w:cs="宋体" w:hint="eastAsia"/>
                <w:b/>
                <w:bCs/>
              </w:rPr>
              <w:t>电子邮箱</w:t>
            </w:r>
          </w:p>
        </w:tc>
      </w:tr>
      <w:tr w:rsidR="00650C35" w:rsidRPr="00650C35" w:rsidTr="00650C35">
        <w:trPr>
          <w:trHeight w:val="270"/>
        </w:trPr>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650C35" w:rsidRPr="00650C35" w:rsidRDefault="00650C35" w:rsidP="00650C35">
            <w:pPr>
              <w:adjustRightInd/>
              <w:snapToGrid/>
              <w:spacing w:after="0"/>
              <w:rPr>
                <w:rFonts w:ascii="宋体" w:eastAsia="宋体" w:hAnsi="宋体" w:cs="宋体"/>
                <w:color w:val="FF0000"/>
              </w:rPr>
            </w:pPr>
            <w:r w:rsidRPr="00650C35">
              <w:rPr>
                <w:rFonts w:ascii="宋体" w:eastAsia="宋体" w:hAnsi="宋体" w:cs="宋体" w:hint="eastAsia"/>
                <w:color w:val="FF0000"/>
              </w:rPr>
              <w:t>此表序号与小队信息汇总表中序号一致</w:t>
            </w:r>
          </w:p>
        </w:tc>
        <w:tc>
          <w:tcPr>
            <w:tcW w:w="5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000000"/>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FF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000000"/>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FF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000000"/>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FF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000000"/>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FF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000000"/>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FF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000000"/>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FF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000000"/>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FF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476"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476"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476"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360"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476"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p>
        </w:tc>
        <w:tc>
          <w:tcPr>
            <w:tcW w:w="592" w:type="pct"/>
            <w:tcBorders>
              <w:top w:val="nil"/>
              <w:left w:val="nil"/>
              <w:bottom w:val="nil"/>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r w:rsidR="00650C35" w:rsidRPr="00650C35" w:rsidTr="00650C35">
        <w:trPr>
          <w:trHeight w:val="270"/>
        </w:trPr>
        <w:tc>
          <w:tcPr>
            <w:tcW w:w="359"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591" w:type="pct"/>
            <w:vMerge/>
            <w:tcBorders>
              <w:top w:val="nil"/>
              <w:left w:val="single" w:sz="4" w:space="0" w:color="auto"/>
              <w:bottom w:val="single" w:sz="4" w:space="0" w:color="auto"/>
              <w:right w:val="single" w:sz="4" w:space="0" w:color="auto"/>
            </w:tcBorders>
            <w:vAlign w:val="center"/>
            <w:hideMark/>
          </w:tcPr>
          <w:p w:rsidR="00650C35" w:rsidRPr="00650C35" w:rsidRDefault="00650C35" w:rsidP="00650C35">
            <w:pPr>
              <w:adjustRightInd/>
              <w:snapToGrid/>
              <w:spacing w:after="0"/>
              <w:rPr>
                <w:rFonts w:ascii="宋体" w:eastAsia="宋体" w:hAnsi="宋体" w:cs="宋体"/>
                <w:color w:val="000000"/>
              </w:rPr>
            </w:pPr>
          </w:p>
        </w:tc>
        <w:tc>
          <w:tcPr>
            <w:tcW w:w="359"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360"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476"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nil"/>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c>
          <w:tcPr>
            <w:tcW w:w="592" w:type="pct"/>
            <w:tcBorders>
              <w:top w:val="nil"/>
              <w:left w:val="nil"/>
              <w:bottom w:val="single" w:sz="4" w:space="0" w:color="auto"/>
              <w:right w:val="single" w:sz="4" w:space="0" w:color="auto"/>
            </w:tcBorders>
            <w:shd w:val="clear" w:color="auto" w:fill="auto"/>
            <w:noWrap/>
            <w:vAlign w:val="center"/>
            <w:hideMark/>
          </w:tcPr>
          <w:p w:rsidR="00650C35" w:rsidRPr="00650C35" w:rsidRDefault="00650C35" w:rsidP="00650C35">
            <w:pPr>
              <w:adjustRightInd/>
              <w:snapToGrid/>
              <w:spacing w:after="0"/>
              <w:jc w:val="center"/>
              <w:rPr>
                <w:rFonts w:ascii="宋体" w:eastAsia="宋体" w:hAnsi="宋体" w:cs="宋体"/>
                <w:color w:val="000000"/>
              </w:rPr>
            </w:pPr>
            <w:r w:rsidRPr="00650C35">
              <w:rPr>
                <w:rFonts w:ascii="宋体" w:eastAsia="宋体" w:hAnsi="宋体" w:cs="宋体" w:hint="eastAsia"/>
                <w:color w:val="000000"/>
              </w:rPr>
              <w:t xml:space="preserve">　</w:t>
            </w:r>
          </w:p>
        </w:tc>
      </w:tr>
    </w:tbl>
    <w:p w:rsidR="00650C35" w:rsidRPr="00101FD6" w:rsidRDefault="00650C35" w:rsidP="00D31D50">
      <w:pPr>
        <w:spacing w:line="220" w:lineRule="atLeast"/>
        <w:rPr>
          <w:rFonts w:ascii="宋体" w:eastAsia="宋体" w:hAnsi="宋体"/>
          <w:b/>
        </w:rPr>
      </w:pPr>
    </w:p>
    <w:p w:rsidR="00BD7867" w:rsidRPr="00101FD6" w:rsidRDefault="00BD7867" w:rsidP="00D31D50">
      <w:pPr>
        <w:spacing w:line="220" w:lineRule="atLeast"/>
        <w:rPr>
          <w:rFonts w:ascii="宋体" w:eastAsia="宋体" w:hAnsi="宋体"/>
        </w:rPr>
      </w:pPr>
      <w:r w:rsidRPr="00101FD6">
        <w:rPr>
          <w:rFonts w:ascii="宋体" w:eastAsia="宋体" w:hAnsi="宋体" w:hint="eastAsia"/>
        </w:rPr>
        <w:lastRenderedPageBreak/>
        <w:t>附件4：</w:t>
      </w:r>
    </w:p>
    <w:p w:rsidR="00BD7867" w:rsidRPr="00101FD6" w:rsidRDefault="00BD7867" w:rsidP="00BD7867">
      <w:pPr>
        <w:pStyle w:val="a5"/>
        <w:shd w:val="clear" w:color="auto" w:fill="FFFFFF"/>
        <w:spacing w:before="0" w:beforeAutospacing="0" w:after="0" w:afterAutospacing="0" w:line="520" w:lineRule="exact"/>
        <w:jc w:val="center"/>
        <w:rPr>
          <w:rFonts w:cstheme="minorEastAsia"/>
          <w:bCs/>
          <w:kern w:val="2"/>
          <w:sz w:val="32"/>
          <w:szCs w:val="32"/>
        </w:rPr>
      </w:pPr>
    </w:p>
    <w:p w:rsidR="00BD7867" w:rsidRPr="00101FD6" w:rsidRDefault="00BD7867" w:rsidP="00BD7867">
      <w:pPr>
        <w:spacing w:line="520" w:lineRule="exact"/>
        <w:jc w:val="center"/>
        <w:rPr>
          <w:rFonts w:ascii="宋体" w:eastAsia="宋体" w:hAnsi="宋体" w:cs="方正大标宋简体"/>
          <w:sz w:val="36"/>
          <w:szCs w:val="36"/>
        </w:rPr>
      </w:pPr>
      <w:r w:rsidRPr="00101FD6">
        <w:rPr>
          <w:rFonts w:ascii="宋体" w:eastAsia="宋体" w:hAnsi="宋体" w:cs="方正大标宋简体" w:hint="eastAsia"/>
          <w:sz w:val="36"/>
          <w:szCs w:val="36"/>
        </w:rPr>
        <w:t>“乡村稼穑情·振兴中国梦”</w:t>
      </w:r>
    </w:p>
    <w:p w:rsidR="00BD7867" w:rsidRPr="00101FD6" w:rsidRDefault="00BD7867" w:rsidP="00BD7867">
      <w:pPr>
        <w:spacing w:line="520" w:lineRule="exact"/>
        <w:jc w:val="center"/>
        <w:rPr>
          <w:rFonts w:ascii="宋体" w:eastAsia="宋体" w:hAnsi="宋体" w:cs="方正大标宋简体"/>
          <w:sz w:val="36"/>
          <w:szCs w:val="36"/>
        </w:rPr>
      </w:pPr>
      <w:r w:rsidRPr="00101FD6">
        <w:rPr>
          <w:rFonts w:ascii="宋体" w:eastAsia="宋体" w:hAnsi="宋体" w:cs="方正大标宋简体" w:hint="eastAsia"/>
          <w:sz w:val="36"/>
          <w:szCs w:val="36"/>
        </w:rPr>
        <w:t>全国农科学子聚力乡村振兴暑期实践专项行动</w:t>
      </w:r>
    </w:p>
    <w:p w:rsidR="00BD7867" w:rsidRPr="00101FD6" w:rsidRDefault="00BD7867" w:rsidP="00BD7867">
      <w:pPr>
        <w:spacing w:line="520" w:lineRule="exact"/>
        <w:jc w:val="center"/>
        <w:rPr>
          <w:rFonts w:ascii="宋体" w:eastAsia="宋体" w:hAnsi="宋体" w:cs="方正大标宋简体"/>
          <w:sz w:val="36"/>
          <w:szCs w:val="36"/>
        </w:rPr>
      </w:pPr>
      <w:r w:rsidRPr="00101FD6">
        <w:rPr>
          <w:rFonts w:ascii="宋体" w:eastAsia="宋体" w:hAnsi="宋体" w:cs="方正大标宋简体" w:hint="eastAsia"/>
          <w:sz w:val="36"/>
          <w:szCs w:val="36"/>
        </w:rPr>
        <w:t>内容提纲</w:t>
      </w:r>
    </w:p>
    <w:p w:rsidR="00BD7867" w:rsidRPr="00101FD6" w:rsidRDefault="00BD7867" w:rsidP="00BD7867">
      <w:pPr>
        <w:ind w:left="540"/>
        <w:rPr>
          <w:rFonts w:ascii="宋体" w:eastAsia="宋体" w:hAnsi="宋体" w:cs="方正仿宋简体"/>
          <w:bCs/>
          <w:sz w:val="32"/>
          <w:szCs w:val="32"/>
        </w:rPr>
      </w:pP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专题一：城乡融合</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kern w:val="2"/>
          <w:sz w:val="32"/>
          <w:szCs w:val="32"/>
        </w:rPr>
      </w:pPr>
      <w:r w:rsidRPr="00101FD6">
        <w:rPr>
          <w:rFonts w:cs="方正仿宋简体" w:hint="eastAsia"/>
          <w:bCs/>
          <w:kern w:val="2"/>
          <w:sz w:val="32"/>
          <w:szCs w:val="32"/>
        </w:rPr>
        <w:t>即“必须重塑城乡关系，走城乡融合发展之路”，重点围绕以下内容：</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kern w:val="2"/>
          <w:sz w:val="32"/>
          <w:szCs w:val="32"/>
        </w:rPr>
      </w:pPr>
      <w:r w:rsidRPr="00101FD6">
        <w:rPr>
          <w:rFonts w:cs="Times New Roman" w:hint="eastAsia"/>
          <w:bCs/>
          <w:kern w:val="2"/>
          <w:sz w:val="32"/>
          <w:szCs w:val="32"/>
        </w:rPr>
        <w:t xml:space="preserve">1. </w:t>
      </w:r>
      <w:r w:rsidRPr="00101FD6">
        <w:rPr>
          <w:rFonts w:cs="方正仿宋简体" w:hint="eastAsia"/>
          <w:bCs/>
          <w:kern w:val="2"/>
          <w:sz w:val="32"/>
          <w:szCs w:val="32"/>
        </w:rPr>
        <w:t>农村教育事业。包括农村义务教育、学前教育，农村普及高中阶段教育，职业教育等。</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kern w:val="2"/>
          <w:sz w:val="32"/>
          <w:szCs w:val="32"/>
        </w:rPr>
      </w:pPr>
      <w:r w:rsidRPr="00101FD6">
        <w:rPr>
          <w:rFonts w:cs="Times New Roman" w:hint="eastAsia"/>
          <w:bCs/>
          <w:kern w:val="2"/>
          <w:sz w:val="32"/>
          <w:szCs w:val="32"/>
        </w:rPr>
        <w:t xml:space="preserve">2. </w:t>
      </w:r>
      <w:r w:rsidRPr="00101FD6">
        <w:rPr>
          <w:rFonts w:cs="方正仿宋简体" w:hint="eastAsia"/>
          <w:bCs/>
          <w:kern w:val="2"/>
          <w:sz w:val="32"/>
          <w:szCs w:val="32"/>
        </w:rPr>
        <w:t>农村劳动力转移就业和农民增收。包括农民职业技能培训，农民工多渠道转移就业，文化、科技、生态等乡村特色产业，传统工艺等。</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kern w:val="2"/>
          <w:sz w:val="32"/>
          <w:szCs w:val="32"/>
        </w:rPr>
      </w:pPr>
      <w:r w:rsidRPr="00101FD6">
        <w:rPr>
          <w:rFonts w:cs="Times New Roman" w:hint="eastAsia"/>
          <w:bCs/>
          <w:kern w:val="2"/>
          <w:sz w:val="32"/>
          <w:szCs w:val="32"/>
        </w:rPr>
        <w:t xml:space="preserve">3. </w:t>
      </w:r>
      <w:r w:rsidRPr="00101FD6">
        <w:rPr>
          <w:rFonts w:cs="方正仿宋简体" w:hint="eastAsia"/>
          <w:bCs/>
          <w:kern w:val="2"/>
          <w:sz w:val="32"/>
          <w:szCs w:val="32"/>
        </w:rPr>
        <w:t>农村社会保障体系建设。包括农村留守儿童和妇女、老年人以及困境儿童关爱服务体系，农村残疾人服务体系。</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kern w:val="2"/>
          <w:sz w:val="32"/>
          <w:szCs w:val="32"/>
        </w:rPr>
      </w:pPr>
      <w:r w:rsidRPr="00101FD6">
        <w:rPr>
          <w:rFonts w:cs="Times New Roman" w:hint="eastAsia"/>
          <w:bCs/>
          <w:kern w:val="2"/>
          <w:sz w:val="32"/>
          <w:szCs w:val="32"/>
        </w:rPr>
        <w:t xml:space="preserve">4. </w:t>
      </w:r>
      <w:r w:rsidRPr="00101FD6">
        <w:rPr>
          <w:rFonts w:cs="方正仿宋简体" w:hint="eastAsia"/>
          <w:bCs/>
          <w:kern w:val="2"/>
          <w:sz w:val="32"/>
          <w:szCs w:val="32"/>
        </w:rPr>
        <w:t>农村人居环境。包括农村垃圾、污水治理和村容村貌等农村人居环境突出问题治理。农村“厕所革命”。乡村绿化行动，全面保护古树名木等。</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专题二：共同富裕</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kern w:val="2"/>
          <w:sz w:val="32"/>
          <w:szCs w:val="32"/>
        </w:rPr>
      </w:pPr>
      <w:r w:rsidRPr="00101FD6">
        <w:rPr>
          <w:rFonts w:cs="方正仿宋简体" w:hint="eastAsia"/>
          <w:bCs/>
          <w:kern w:val="2"/>
          <w:sz w:val="32"/>
          <w:szCs w:val="32"/>
        </w:rPr>
        <w:t>即“巩固和完善农村基本经营制度，走共同富裕之路”，重点围绕以下内容：</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kern w:val="2"/>
          <w:sz w:val="32"/>
          <w:szCs w:val="32"/>
        </w:rPr>
      </w:pPr>
      <w:r w:rsidRPr="00101FD6">
        <w:rPr>
          <w:rFonts w:cs="Times New Roman" w:hint="eastAsia"/>
          <w:bCs/>
          <w:kern w:val="2"/>
          <w:sz w:val="32"/>
          <w:szCs w:val="32"/>
        </w:rPr>
        <w:t xml:space="preserve">1. </w:t>
      </w:r>
      <w:r w:rsidRPr="00101FD6">
        <w:rPr>
          <w:rFonts w:cs="方正仿宋简体" w:hint="eastAsia"/>
          <w:bCs/>
          <w:kern w:val="2"/>
          <w:sz w:val="32"/>
          <w:szCs w:val="32"/>
        </w:rPr>
        <w:t>农村基本经营制度。包括农村土地承包关系，新型农业经营主体培育工程，如家庭农场、合作社、龙头企业、</w:t>
      </w:r>
      <w:r w:rsidRPr="00101FD6">
        <w:rPr>
          <w:rFonts w:cs="方正仿宋简体" w:hint="eastAsia"/>
          <w:bCs/>
          <w:kern w:val="2"/>
          <w:sz w:val="32"/>
          <w:szCs w:val="32"/>
        </w:rPr>
        <w:lastRenderedPageBreak/>
        <w:t>社会化服务组织和农业产业化联合体，适度规模经营形式等。</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kern w:val="2"/>
          <w:sz w:val="32"/>
          <w:szCs w:val="32"/>
        </w:rPr>
      </w:pPr>
      <w:r w:rsidRPr="00101FD6">
        <w:rPr>
          <w:rFonts w:cs="Times New Roman" w:hint="eastAsia"/>
          <w:bCs/>
          <w:kern w:val="2"/>
          <w:sz w:val="32"/>
          <w:szCs w:val="32"/>
        </w:rPr>
        <w:t xml:space="preserve">2. </w:t>
      </w:r>
      <w:r w:rsidRPr="00101FD6">
        <w:rPr>
          <w:rFonts w:cs="方正仿宋简体" w:hint="eastAsia"/>
          <w:bCs/>
          <w:kern w:val="2"/>
          <w:sz w:val="32"/>
          <w:szCs w:val="32"/>
        </w:rPr>
        <w:t>农村土地制度改革。包括农村土地征收、集体经营性建设用地入市、宅基地制度改革试点经验，农村集体产权制度改革。</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专题三：质量兴农</w:t>
      </w:r>
    </w:p>
    <w:p w:rsidR="00BD7867" w:rsidRPr="00101FD6" w:rsidRDefault="00BD7867" w:rsidP="00101FD6">
      <w:pPr>
        <w:pStyle w:val="a5"/>
        <w:shd w:val="clear" w:color="auto" w:fill="FFFFFF"/>
        <w:spacing w:before="0" w:beforeAutospacing="0" w:after="0" w:afterAutospacing="0" w:line="520" w:lineRule="exact"/>
        <w:ind w:firstLineChars="200" w:firstLine="640"/>
        <w:jc w:val="both"/>
        <w:rPr>
          <w:rFonts w:cs="方正仿宋简体"/>
          <w:bCs/>
          <w:sz w:val="32"/>
          <w:szCs w:val="32"/>
        </w:rPr>
      </w:pPr>
      <w:r w:rsidRPr="00101FD6">
        <w:rPr>
          <w:rFonts w:cs="方正仿宋简体" w:hint="eastAsia"/>
          <w:bCs/>
          <w:kern w:val="2"/>
          <w:sz w:val="32"/>
          <w:szCs w:val="32"/>
        </w:rPr>
        <w:t>即“深化农业供给侧结构性改革，走质量兴农之路”，重点围绕以下内容：</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 xml:space="preserve">1. </w:t>
      </w:r>
      <w:r w:rsidRPr="00101FD6">
        <w:rPr>
          <w:rFonts w:ascii="宋体" w:eastAsia="宋体" w:hAnsi="宋体" w:cs="方正仿宋简体" w:hint="eastAsia"/>
          <w:bCs/>
          <w:sz w:val="32"/>
          <w:szCs w:val="32"/>
        </w:rPr>
        <w:t>质量兴农战略。包括现代高效林业，森林生态标志产品建设工程。植物病虫害、动物疫病防控体系建设。农田水利建设，提高抗旱防洪除涝能力。农业科技成果转化和推广应用改革。现代农作物、畜禽、水产、林木种业的发展，提升自主创新能力。数字农业的发展，智慧农业林业水利工程建设，物联网试验示范和遥感技术应用等。</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 xml:space="preserve">2. </w:t>
      </w:r>
      <w:r w:rsidRPr="00101FD6">
        <w:rPr>
          <w:rFonts w:ascii="宋体" w:eastAsia="宋体" w:hAnsi="宋体" w:cs="方正仿宋简体" w:hint="eastAsia"/>
          <w:bCs/>
          <w:sz w:val="32"/>
          <w:szCs w:val="32"/>
        </w:rPr>
        <w:t>农村一二三产业融合发展体系。包括农产品销售中的突出问题，如农产品产后分级、包装、营销，现代化农产品冷链仓储物流体系，农产品销售公共服务平台，各类市场主体创新发展基于互联网的新型农业产业模式，电子商务进农村综合示范，农村流通现代化等。农村企业见习。休闲农业和乡村旅游精品工程的实施，包括休闲观光园区、森林人家、康养基地、乡村民宿、特色小镇。以及利用闲置农房发展民宿、养老等项目，乡村共享经济、创意农业、特色文化产业的发展等。</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 xml:space="preserve">3. </w:t>
      </w:r>
      <w:r w:rsidRPr="00101FD6">
        <w:rPr>
          <w:rFonts w:ascii="宋体" w:eastAsia="宋体" w:hAnsi="宋体" w:cs="方正仿宋简体" w:hint="eastAsia"/>
          <w:bCs/>
          <w:sz w:val="32"/>
          <w:szCs w:val="32"/>
        </w:rPr>
        <w:t>小农户和现代农业发展有机衔接。包括小农户发展生态农业、设施农业、体验农业、定制农业的情况。</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lastRenderedPageBreak/>
        <w:t>专题四：绿色发展</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即“坚持人与自然和谐共生，走乡村绿色发展之路”，重点围绕以下内容：</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 xml:space="preserve">1. </w:t>
      </w:r>
      <w:r w:rsidRPr="00101FD6">
        <w:rPr>
          <w:rFonts w:ascii="宋体" w:eastAsia="宋体" w:hAnsi="宋体" w:cs="方正仿宋简体" w:hint="eastAsia"/>
          <w:bCs/>
          <w:sz w:val="32"/>
          <w:szCs w:val="32"/>
        </w:rPr>
        <w:t>农村突出环境问题综合治理。包括有机肥替代化肥、畜禽粪污处理、农作物秸秆综合利用、废弃农膜回收、病虫害绿色防控等。农村水环境治理和农村饮用水水源保护。重金属污染耕地防控和修复。</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 xml:space="preserve">2. </w:t>
      </w:r>
      <w:r w:rsidRPr="00101FD6">
        <w:rPr>
          <w:rFonts w:ascii="宋体" w:eastAsia="宋体" w:hAnsi="宋体" w:cs="方正仿宋简体" w:hint="eastAsia"/>
          <w:bCs/>
          <w:sz w:val="32"/>
          <w:szCs w:val="32"/>
        </w:rPr>
        <w:t>农业生态产品和服务供给。包括森林草原旅游、河湖湿地观光、冰雪海上运动、野生动物驯养观赏等产业发展。绿色生态环保的乡村生态旅游产业链的建设等。</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专题五：文化兴盛</w:t>
      </w:r>
    </w:p>
    <w:p w:rsidR="00BD7867" w:rsidRPr="00101FD6" w:rsidRDefault="00BD7867" w:rsidP="00101FD6">
      <w:pPr>
        <w:shd w:val="clear" w:color="auto" w:fill="FFFFFF"/>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即“传承发展提升农耕文明，走乡村文化兴盛之路”，重点围绕以下内容：</w:t>
      </w:r>
    </w:p>
    <w:p w:rsidR="00BD7867" w:rsidRPr="00101FD6" w:rsidRDefault="00BD7867" w:rsidP="00101FD6">
      <w:pPr>
        <w:shd w:val="clear" w:color="auto" w:fill="FFFFFF"/>
        <w:spacing w:line="520" w:lineRule="exact"/>
        <w:ind w:firstLineChars="200" w:firstLine="640"/>
        <w:rPr>
          <w:rFonts w:ascii="宋体" w:eastAsia="宋体" w:hAnsi="宋体" w:cs="方正仿宋简体"/>
          <w:bCs/>
          <w:sz w:val="32"/>
          <w:szCs w:val="32"/>
        </w:rPr>
      </w:pPr>
      <w:r w:rsidRPr="00101FD6">
        <w:rPr>
          <w:rFonts w:ascii="宋体" w:eastAsia="宋体" w:hAnsi="宋体"/>
          <w:bCs/>
          <w:sz w:val="32"/>
          <w:szCs w:val="32"/>
        </w:rPr>
        <w:t>1.</w:t>
      </w:r>
      <w:r w:rsidRPr="00101FD6">
        <w:rPr>
          <w:rFonts w:ascii="宋体" w:eastAsia="宋体" w:hAnsi="宋体" w:cs="方正仿宋简体" w:hint="eastAsia"/>
          <w:bCs/>
          <w:sz w:val="32"/>
          <w:szCs w:val="32"/>
        </w:rPr>
        <w:t xml:space="preserve"> 农村思想道德建设。包括农村的中国特色社会主义和中国梦宣传教育，民族精神和时代精神的弘扬。</w:t>
      </w:r>
    </w:p>
    <w:p w:rsidR="00BD7867" w:rsidRPr="00101FD6" w:rsidRDefault="00BD7867" w:rsidP="00101FD6">
      <w:pPr>
        <w:shd w:val="clear" w:color="auto" w:fill="FFFFFF"/>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 xml:space="preserve">2. </w:t>
      </w:r>
      <w:r w:rsidRPr="00101FD6">
        <w:rPr>
          <w:rFonts w:ascii="宋体" w:eastAsia="宋体" w:hAnsi="宋体" w:cs="方正仿宋简体" w:hint="eastAsia"/>
          <w:bCs/>
          <w:sz w:val="32"/>
          <w:szCs w:val="32"/>
        </w:rPr>
        <w:t>农村优秀传统文化</w:t>
      </w:r>
      <w:r w:rsidRPr="00101FD6">
        <w:rPr>
          <w:rFonts w:ascii="宋体" w:eastAsia="宋体" w:hAnsi="宋体" w:hint="eastAsia"/>
          <w:bCs/>
          <w:sz w:val="32"/>
          <w:szCs w:val="32"/>
        </w:rPr>
        <w:t>。包括文物古迹、传统村落、民族</w:t>
      </w:r>
      <w:r w:rsidRPr="00101FD6">
        <w:rPr>
          <w:rFonts w:ascii="宋体" w:eastAsia="宋体" w:hAnsi="宋体" w:cs="方正仿宋简体" w:hint="eastAsia"/>
          <w:bCs/>
          <w:sz w:val="32"/>
          <w:szCs w:val="32"/>
        </w:rPr>
        <w:t>村寨、传统建筑、农业遗迹、灌溉工程遗产的保护。农村地区优秀戏曲曲艺、少数民族文化、民间文化等的传承。</w:t>
      </w:r>
    </w:p>
    <w:p w:rsidR="00BD7867" w:rsidRPr="00101FD6" w:rsidRDefault="00BD7867" w:rsidP="00101FD6">
      <w:pPr>
        <w:shd w:val="clear" w:color="auto" w:fill="FFFFFF"/>
        <w:spacing w:line="520" w:lineRule="exact"/>
        <w:ind w:firstLineChars="200" w:firstLine="640"/>
        <w:rPr>
          <w:rFonts w:ascii="宋体" w:eastAsia="宋体" w:hAnsi="宋体"/>
          <w:bCs/>
          <w:sz w:val="32"/>
          <w:szCs w:val="32"/>
        </w:rPr>
      </w:pPr>
      <w:r w:rsidRPr="00101FD6">
        <w:rPr>
          <w:rFonts w:ascii="宋体" w:eastAsia="宋体" w:hAnsi="宋体" w:hint="eastAsia"/>
          <w:bCs/>
          <w:sz w:val="32"/>
          <w:szCs w:val="32"/>
        </w:rPr>
        <w:t>3.</w:t>
      </w:r>
      <w:r w:rsidRPr="00101FD6">
        <w:rPr>
          <w:rFonts w:ascii="宋体" w:eastAsia="宋体" w:hAnsi="宋体" w:cs="方正仿宋简体" w:hint="eastAsia"/>
          <w:bCs/>
          <w:sz w:val="32"/>
          <w:szCs w:val="32"/>
        </w:rPr>
        <w:t xml:space="preserve"> 农村公共文化建设。包括</w:t>
      </w:r>
      <w:r w:rsidRPr="00101FD6">
        <w:rPr>
          <w:rFonts w:ascii="宋体" w:eastAsia="宋体" w:hAnsi="宋体" w:cs="方正仿宋简体"/>
          <w:bCs/>
          <w:sz w:val="32"/>
          <w:szCs w:val="32"/>
        </w:rPr>
        <w:t xml:space="preserve"> </w:t>
      </w:r>
      <w:r w:rsidRPr="00101FD6">
        <w:rPr>
          <w:rFonts w:ascii="宋体" w:eastAsia="宋体" w:hAnsi="宋体" w:cs="方正仿宋简体" w:hint="eastAsia"/>
          <w:bCs/>
          <w:sz w:val="32"/>
          <w:szCs w:val="32"/>
        </w:rPr>
        <w:t>“三农”题材文艺作品的下</w:t>
      </w:r>
      <w:r w:rsidRPr="00101FD6">
        <w:rPr>
          <w:rFonts w:ascii="宋体" w:eastAsia="宋体" w:hAnsi="宋体" w:hint="eastAsia"/>
          <w:bCs/>
          <w:sz w:val="32"/>
          <w:szCs w:val="32"/>
        </w:rPr>
        <w:t>乡活动。</w:t>
      </w:r>
    </w:p>
    <w:p w:rsidR="00BD7867" w:rsidRPr="00101FD6" w:rsidRDefault="00BD7867" w:rsidP="00101FD6">
      <w:pPr>
        <w:shd w:val="clear" w:color="auto" w:fill="FFFFFF"/>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 xml:space="preserve">4. </w:t>
      </w:r>
      <w:r w:rsidRPr="00101FD6">
        <w:rPr>
          <w:rFonts w:ascii="宋体" w:eastAsia="宋体" w:hAnsi="宋体" w:cs="方正仿宋简体" w:hint="eastAsia"/>
          <w:bCs/>
          <w:sz w:val="32"/>
          <w:szCs w:val="32"/>
        </w:rPr>
        <w:t>移风易俗行动。包括农村科普工作。文明乡风、良好家风、淳朴民风的培育。</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lastRenderedPageBreak/>
        <w:t>专题六：乡村善治</w:t>
      </w:r>
    </w:p>
    <w:p w:rsidR="00BD7867" w:rsidRPr="00101FD6" w:rsidRDefault="00BD7867" w:rsidP="00101FD6">
      <w:pPr>
        <w:shd w:val="clear" w:color="auto" w:fill="FFFFFF"/>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即“创新乡村治理体系，走乡村善治之路”，重点围绕以下内容：</w:t>
      </w:r>
    </w:p>
    <w:p w:rsidR="00BD7867" w:rsidRPr="00101FD6" w:rsidRDefault="00BD7867" w:rsidP="00101FD6">
      <w:pPr>
        <w:shd w:val="clear" w:color="auto" w:fill="FFFFFF"/>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1.</w:t>
      </w:r>
      <w:r w:rsidRPr="00101FD6">
        <w:rPr>
          <w:rFonts w:ascii="宋体" w:eastAsia="宋体" w:hAnsi="宋体" w:cs="方正仿宋简体" w:hint="eastAsia"/>
          <w:bCs/>
          <w:sz w:val="32"/>
          <w:szCs w:val="32"/>
        </w:rPr>
        <w:t xml:space="preserve"> 农村基层党组织建设。包括强化农村基层党组织领导核心地位，创新组织设置和活动方式，建立农村党员定期培训制度，着力引导农村党员发挥先锋模范作用，扎实推进抓党建促乡村振兴。基层党组织见习。公共服务和行政审批职责的整合优化。服务性、公益性、互助性农村社会组织的培育。</w:t>
      </w:r>
    </w:p>
    <w:p w:rsidR="00BD7867" w:rsidRPr="00101FD6" w:rsidRDefault="00BD7867" w:rsidP="00101FD6">
      <w:pPr>
        <w:shd w:val="clear" w:color="auto" w:fill="FFFFFF"/>
        <w:spacing w:line="520" w:lineRule="exact"/>
        <w:ind w:firstLineChars="200" w:firstLine="640"/>
        <w:rPr>
          <w:rFonts w:ascii="宋体" w:eastAsia="宋体" w:hAnsi="宋体" w:cs="方正仿宋简体"/>
          <w:bCs/>
          <w:sz w:val="32"/>
          <w:szCs w:val="32"/>
        </w:rPr>
      </w:pPr>
      <w:r w:rsidRPr="00101FD6">
        <w:rPr>
          <w:rFonts w:ascii="宋体" w:eastAsia="宋体" w:hAnsi="宋体" w:hint="eastAsia"/>
          <w:bCs/>
          <w:sz w:val="32"/>
          <w:szCs w:val="32"/>
        </w:rPr>
        <w:t xml:space="preserve">2. </w:t>
      </w:r>
      <w:r w:rsidRPr="00101FD6">
        <w:rPr>
          <w:rFonts w:ascii="宋体" w:eastAsia="宋体" w:hAnsi="宋体" w:cs="方正仿宋简体" w:hint="eastAsia"/>
          <w:bCs/>
          <w:sz w:val="32"/>
          <w:szCs w:val="32"/>
        </w:rPr>
        <w:t>法治乡村建设。基层干部法治观念、法治为民意识的提升。农村普法工作。</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专题七：精准扶贫。</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cs="方正仿宋简体" w:hint="eastAsia"/>
          <w:bCs/>
          <w:sz w:val="32"/>
          <w:szCs w:val="32"/>
        </w:rPr>
        <w:t>即“打好精准脱贫攻坚战，走中国特色减贫之路”，重点围绕以下内容：</w:t>
      </w:r>
    </w:p>
    <w:p w:rsidR="00BD7867" w:rsidRPr="00101FD6" w:rsidRDefault="00BD7867" w:rsidP="00101FD6">
      <w:pPr>
        <w:spacing w:line="520" w:lineRule="exact"/>
        <w:ind w:firstLineChars="200" w:firstLine="640"/>
        <w:rPr>
          <w:rFonts w:ascii="宋体" w:eastAsia="宋体" w:hAnsi="宋体"/>
          <w:bCs/>
          <w:sz w:val="32"/>
          <w:szCs w:val="32"/>
        </w:rPr>
      </w:pPr>
      <w:r w:rsidRPr="00101FD6">
        <w:rPr>
          <w:rFonts w:ascii="宋体" w:eastAsia="宋体" w:hAnsi="宋体" w:hint="eastAsia"/>
          <w:bCs/>
          <w:sz w:val="32"/>
          <w:szCs w:val="32"/>
        </w:rPr>
        <w:t xml:space="preserve">1. </w:t>
      </w:r>
      <w:r w:rsidRPr="00101FD6">
        <w:rPr>
          <w:rFonts w:ascii="宋体" w:eastAsia="宋体" w:hAnsi="宋体" w:cs="方正仿宋简体"/>
          <w:bCs/>
          <w:sz w:val="32"/>
          <w:szCs w:val="32"/>
        </w:rPr>
        <w:t>贫困人口精准帮扶</w:t>
      </w:r>
      <w:r w:rsidRPr="00101FD6">
        <w:rPr>
          <w:rFonts w:ascii="宋体" w:eastAsia="宋体" w:hAnsi="宋体"/>
          <w:bCs/>
          <w:sz w:val="32"/>
          <w:szCs w:val="32"/>
        </w:rPr>
        <w:t>。包括开展当地种植业、林果业、渔业、水产养殖业、农产品加工等方面的专题农业政策和农业技术培训与指导。利用学科优势，对当地经济、贸易、国家重点开放开发区、物流园区等进行实地考察，为各类项目规划布局和区域经济发展提供政策建议等。</w:t>
      </w:r>
    </w:p>
    <w:p w:rsidR="00BD7867" w:rsidRPr="00101FD6" w:rsidRDefault="00BD7867" w:rsidP="00101FD6">
      <w:pPr>
        <w:spacing w:line="520" w:lineRule="exact"/>
        <w:ind w:firstLineChars="200" w:firstLine="640"/>
        <w:rPr>
          <w:rFonts w:ascii="宋体" w:eastAsia="宋体" w:hAnsi="宋体"/>
          <w:bCs/>
          <w:sz w:val="32"/>
          <w:szCs w:val="32"/>
        </w:rPr>
      </w:pPr>
      <w:r w:rsidRPr="00101FD6">
        <w:rPr>
          <w:rFonts w:ascii="宋体" w:eastAsia="宋体" w:hAnsi="宋体"/>
          <w:bCs/>
          <w:sz w:val="32"/>
          <w:szCs w:val="32"/>
        </w:rPr>
        <w:t>2</w:t>
      </w:r>
      <w:r w:rsidRPr="00101FD6">
        <w:rPr>
          <w:rFonts w:ascii="宋体" w:eastAsia="宋体" w:hAnsi="宋体" w:hint="eastAsia"/>
          <w:bCs/>
          <w:sz w:val="32"/>
          <w:szCs w:val="32"/>
        </w:rPr>
        <w:t xml:space="preserve">. </w:t>
      </w:r>
      <w:r w:rsidRPr="00101FD6">
        <w:rPr>
          <w:rFonts w:ascii="宋体" w:eastAsia="宋体" w:hAnsi="宋体" w:cs="方正仿宋简体"/>
          <w:bCs/>
          <w:sz w:val="32"/>
          <w:szCs w:val="32"/>
        </w:rPr>
        <w:t>深度贫困地区集中发力</w:t>
      </w:r>
      <w:r w:rsidRPr="00101FD6">
        <w:rPr>
          <w:rFonts w:ascii="宋体" w:eastAsia="宋体" w:hAnsi="宋体"/>
          <w:bCs/>
          <w:sz w:val="32"/>
          <w:szCs w:val="32"/>
        </w:rPr>
        <w:t>。包括深入了解致贫原因，积累基础数据和资料，形成调研报告，整合扶贫大数据。</w:t>
      </w:r>
    </w:p>
    <w:p w:rsidR="00BD7867" w:rsidRPr="00101FD6" w:rsidRDefault="00BD7867" w:rsidP="00101FD6">
      <w:pPr>
        <w:spacing w:line="520" w:lineRule="exact"/>
        <w:ind w:firstLineChars="200" w:firstLine="640"/>
        <w:rPr>
          <w:rFonts w:ascii="宋体" w:eastAsia="宋体" w:hAnsi="宋体" w:cs="方正仿宋简体"/>
          <w:bCs/>
          <w:sz w:val="32"/>
          <w:szCs w:val="32"/>
        </w:rPr>
      </w:pPr>
      <w:r w:rsidRPr="00101FD6">
        <w:rPr>
          <w:rFonts w:ascii="宋体" w:eastAsia="宋体" w:hAnsi="宋体"/>
          <w:bCs/>
          <w:sz w:val="32"/>
          <w:szCs w:val="32"/>
        </w:rPr>
        <w:lastRenderedPageBreak/>
        <w:t>3</w:t>
      </w:r>
      <w:r w:rsidRPr="00101FD6">
        <w:rPr>
          <w:rFonts w:ascii="宋体" w:eastAsia="宋体" w:hAnsi="宋体" w:hint="eastAsia"/>
          <w:bCs/>
          <w:sz w:val="32"/>
          <w:szCs w:val="32"/>
        </w:rPr>
        <w:t xml:space="preserve">. </w:t>
      </w:r>
      <w:bookmarkStart w:id="0" w:name="_GoBack"/>
      <w:r w:rsidRPr="00101FD6">
        <w:rPr>
          <w:rFonts w:ascii="宋体" w:eastAsia="宋体" w:hAnsi="宋体" w:cs="方正仿宋简体" w:hint="eastAsia"/>
          <w:bCs/>
          <w:sz w:val="32"/>
          <w:szCs w:val="32"/>
        </w:rPr>
        <w:t>激发贫困人口内生动力</w:t>
      </w:r>
      <w:bookmarkEnd w:id="0"/>
      <w:r w:rsidRPr="00101FD6">
        <w:rPr>
          <w:rFonts w:ascii="宋体" w:eastAsia="宋体" w:hAnsi="宋体" w:cs="方正仿宋简体" w:hint="eastAsia"/>
          <w:bCs/>
          <w:sz w:val="32"/>
          <w:szCs w:val="32"/>
        </w:rPr>
        <w:t>。包括开展农业政策宣讲和指导、农村职业教育培训和技能传授，贫困地区农户营养健康、</w:t>
      </w:r>
      <w:r w:rsidRPr="00101FD6">
        <w:rPr>
          <w:rFonts w:ascii="宋体" w:eastAsia="宋体" w:hAnsi="宋体" w:cs="方正仿宋简体"/>
          <w:bCs/>
          <w:sz w:val="32"/>
          <w:szCs w:val="32"/>
        </w:rPr>
        <w:t xml:space="preserve"> </w:t>
      </w:r>
      <w:r w:rsidRPr="00101FD6">
        <w:rPr>
          <w:rFonts w:ascii="宋体" w:eastAsia="宋体" w:hAnsi="宋体" w:cs="方正仿宋简体" w:hint="eastAsia"/>
          <w:bCs/>
          <w:sz w:val="32"/>
          <w:szCs w:val="32"/>
        </w:rPr>
        <w:t>“三留守”群体生活困难等问题。</w:t>
      </w:r>
    </w:p>
    <w:p w:rsidR="00BD7867" w:rsidRPr="00101FD6" w:rsidRDefault="00BD7867" w:rsidP="00BD7867">
      <w:pPr>
        <w:pStyle w:val="a5"/>
        <w:shd w:val="clear" w:color="auto" w:fill="FFFFFF"/>
        <w:spacing w:before="0" w:beforeAutospacing="0" w:after="0" w:afterAutospacing="0" w:line="520" w:lineRule="exact"/>
        <w:jc w:val="center"/>
        <w:rPr>
          <w:rFonts w:cstheme="minorEastAsia"/>
          <w:bCs/>
          <w:kern w:val="2"/>
          <w:sz w:val="32"/>
          <w:szCs w:val="32"/>
        </w:rPr>
      </w:pPr>
    </w:p>
    <w:p w:rsidR="00BD7867" w:rsidRPr="00101FD6" w:rsidRDefault="00BD7867" w:rsidP="00BD7867">
      <w:pPr>
        <w:pStyle w:val="a5"/>
        <w:shd w:val="clear" w:color="auto" w:fill="FFFFFF"/>
        <w:spacing w:before="0" w:beforeAutospacing="0" w:after="0" w:afterAutospacing="0" w:line="520" w:lineRule="exact"/>
        <w:jc w:val="center"/>
        <w:rPr>
          <w:rFonts w:cstheme="minorEastAsia"/>
          <w:bCs/>
          <w:kern w:val="2"/>
          <w:sz w:val="32"/>
          <w:szCs w:val="32"/>
        </w:rPr>
      </w:pPr>
    </w:p>
    <w:p w:rsidR="00BD7867" w:rsidRPr="00101FD6" w:rsidRDefault="00BD7867" w:rsidP="00BD7867">
      <w:pPr>
        <w:pStyle w:val="a5"/>
        <w:shd w:val="clear" w:color="auto" w:fill="FFFFFF"/>
        <w:spacing w:before="0" w:beforeAutospacing="0" w:after="0" w:afterAutospacing="0" w:line="520" w:lineRule="exact"/>
        <w:jc w:val="center"/>
        <w:rPr>
          <w:rFonts w:cstheme="minorEastAsia"/>
          <w:bCs/>
          <w:kern w:val="2"/>
          <w:sz w:val="32"/>
          <w:szCs w:val="32"/>
        </w:rPr>
      </w:pPr>
    </w:p>
    <w:p w:rsidR="00BD7867" w:rsidRPr="00101FD6" w:rsidRDefault="00BD7867" w:rsidP="00BD7867">
      <w:pPr>
        <w:rPr>
          <w:rFonts w:ascii="宋体" w:eastAsia="宋体" w:hAnsi="宋体" w:cstheme="minorEastAsia"/>
        </w:rPr>
      </w:pPr>
    </w:p>
    <w:p w:rsidR="00BD7867" w:rsidRPr="00101FD6" w:rsidRDefault="00BD7867" w:rsidP="00D31D50">
      <w:pPr>
        <w:spacing w:line="220" w:lineRule="atLeast"/>
        <w:rPr>
          <w:rFonts w:ascii="宋体" w:eastAsia="宋体" w:hAnsi="宋体"/>
        </w:rPr>
      </w:pPr>
    </w:p>
    <w:sectPr w:rsidR="00BD7867" w:rsidRPr="00101FD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行楷">
    <w:altName w:val="微软雅黑"/>
    <w:charset w:val="86"/>
    <w:family w:val="auto"/>
    <w:pitch w:val="variable"/>
    <w:sig w:usb0="00000000" w:usb1="080F0000" w:usb2="00000010" w:usb3="00000000" w:csb0="00040000" w:csb1="00000000"/>
  </w:font>
  <w:font w:name="楷体_GB2312">
    <w:altName w:val="楷体"/>
    <w:charset w:val="86"/>
    <w:family w:val="modern"/>
    <w:pitch w:val="default"/>
    <w:sig w:usb0="00000000" w:usb1="080E0000" w:usb2="00000010" w:usb3="00000000" w:csb0="00040000" w:csb1="00000000"/>
  </w:font>
  <w:font w:name="方正大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compat>
    <w:useFELayout/>
  </w:compat>
  <w:rsids>
    <w:rsidRoot w:val="00D31D50"/>
    <w:rsid w:val="00101FD6"/>
    <w:rsid w:val="002A3D5E"/>
    <w:rsid w:val="00323B43"/>
    <w:rsid w:val="003D37D8"/>
    <w:rsid w:val="00426133"/>
    <w:rsid w:val="004358AB"/>
    <w:rsid w:val="00650C35"/>
    <w:rsid w:val="00806E1D"/>
    <w:rsid w:val="008B7726"/>
    <w:rsid w:val="00957C9C"/>
    <w:rsid w:val="00BC7956"/>
    <w:rsid w:val="00BD7867"/>
    <w:rsid w:val="00BF3B9E"/>
    <w:rsid w:val="00C35E0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rules v:ext="edit">
        <o:r id="V:Rule3" type="connector" idref="#自选图形 10"/>
        <o:r id="V:Rule7" type="connector" idref="#_x0000_s1029"/>
        <o:r id="V:Rule8" type="connector" idref="#_x0000_s1030"/>
        <o:r id="V:Rule9" type="connector" idref="#_x0000_s1031"/>
        <o:r id="V:Rule10" type="connector" idref="#_x0000_s1032"/>
        <o:r id="V:Rule11" type="connector" idref="#_x0000_s1033"/>
        <o:r id="V:Rule12" type="connector" idref="#_x0000_s1034"/>
        <o:r id="V:Rule1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BD7867"/>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7867"/>
    <w:rPr>
      <w:rFonts w:ascii="宋体" w:eastAsia="宋体" w:hAnsi="宋体" w:cs="宋体"/>
      <w:b/>
      <w:bCs/>
      <w:sz w:val="36"/>
      <w:szCs w:val="36"/>
    </w:rPr>
  </w:style>
  <w:style w:type="character" w:styleId="a3">
    <w:name w:val="Hyperlink"/>
    <w:basedOn w:val="a0"/>
    <w:uiPriority w:val="99"/>
    <w:rsid w:val="00BD7867"/>
    <w:rPr>
      <w:color w:val="0000FF"/>
      <w:u w:val="single"/>
    </w:rPr>
  </w:style>
  <w:style w:type="paragraph" w:styleId="a4">
    <w:name w:val="Balloon Text"/>
    <w:basedOn w:val="a"/>
    <w:link w:val="Char"/>
    <w:uiPriority w:val="99"/>
    <w:semiHidden/>
    <w:unhideWhenUsed/>
    <w:rsid w:val="00BD7867"/>
    <w:pPr>
      <w:spacing w:after="0"/>
    </w:pPr>
    <w:rPr>
      <w:sz w:val="18"/>
      <w:szCs w:val="18"/>
    </w:rPr>
  </w:style>
  <w:style w:type="character" w:customStyle="1" w:styleId="Char">
    <w:name w:val="批注框文本 Char"/>
    <w:basedOn w:val="a0"/>
    <w:link w:val="a4"/>
    <w:uiPriority w:val="99"/>
    <w:semiHidden/>
    <w:rsid w:val="00BD7867"/>
    <w:rPr>
      <w:rFonts w:ascii="Tahoma" w:hAnsi="Tahoma"/>
      <w:sz w:val="18"/>
      <w:szCs w:val="18"/>
    </w:rPr>
  </w:style>
  <w:style w:type="paragraph" w:styleId="a5">
    <w:name w:val="Normal (Web)"/>
    <w:basedOn w:val="a"/>
    <w:uiPriority w:val="99"/>
    <w:unhideWhenUsed/>
    <w:qFormat/>
    <w:rsid w:val="00BD7867"/>
    <w:pPr>
      <w:adjustRightInd/>
      <w:snapToGrid/>
      <w:spacing w:before="100" w:beforeAutospacing="1" w:after="100" w:afterAutospacing="1"/>
    </w:pPr>
    <w:rPr>
      <w:rFonts w:ascii="宋体" w:eastAsia="宋体" w:hAnsi="宋体" w:cs="宋体"/>
      <w:sz w:val="24"/>
      <w:szCs w:val="24"/>
    </w:rPr>
  </w:style>
  <w:style w:type="character" w:styleId="a6">
    <w:name w:val="FollowedHyperlink"/>
    <w:basedOn w:val="a0"/>
    <w:uiPriority w:val="99"/>
    <w:semiHidden/>
    <w:unhideWhenUsed/>
    <w:rsid w:val="00806E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8852855">
      <w:bodyDiv w:val="1"/>
      <w:marLeft w:val="0"/>
      <w:marRight w:val="0"/>
      <w:marTop w:val="0"/>
      <w:marBottom w:val="0"/>
      <w:divBdr>
        <w:top w:val="none" w:sz="0" w:space="0" w:color="auto"/>
        <w:left w:val="none" w:sz="0" w:space="0" w:color="auto"/>
        <w:bottom w:val="none" w:sz="0" w:space="0" w:color="auto"/>
        <w:right w:val="none" w:sz="0" w:space="0" w:color="auto"/>
      </w:divBdr>
    </w:div>
    <w:div w:id="14344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baidu.com/s/1Xgo33tOhGpq8IddeCDPlfg" TargetMode="External"/><Relationship Id="rId5" Type="http://schemas.openxmlformats.org/officeDocument/2006/relationships/hyperlink" Target="mailto:causjb2018@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684C-2E93-4D1F-89BF-669F975F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2018-06-06T10:34:00Z</dcterms:modified>
</cp:coreProperties>
</file>