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1E2" w:rsidRPr="005E7A4E" w:rsidRDefault="00D411E2" w:rsidP="00D411E2">
      <w:pPr>
        <w:jc w:val="center"/>
        <w:rPr>
          <w:rFonts w:ascii="宋体" w:eastAsia="宋体" w:hAnsi="宋体"/>
          <w:b/>
          <w:sz w:val="36"/>
          <w:szCs w:val="36"/>
        </w:rPr>
      </w:pPr>
      <w:r w:rsidRPr="005E7A4E">
        <w:rPr>
          <w:rFonts w:ascii="宋体" w:eastAsia="宋体" w:hAnsi="宋体" w:hint="eastAsia"/>
          <w:b/>
          <w:sz w:val="36"/>
          <w:szCs w:val="36"/>
        </w:rPr>
        <w:t>“井冈情·中国梦”专项活动</w:t>
      </w:r>
    </w:p>
    <w:p w:rsidR="00D411E2" w:rsidRPr="005E7A4E" w:rsidRDefault="00D411E2" w:rsidP="005E7A4E">
      <w:pPr>
        <w:spacing w:line="360" w:lineRule="auto"/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 w:rsidRPr="005E7A4E">
        <w:rPr>
          <w:rFonts w:ascii="仿宋" w:eastAsia="仿宋" w:hAnsi="仿宋" w:hint="eastAsia"/>
          <w:sz w:val="30"/>
          <w:szCs w:val="30"/>
        </w:rPr>
        <w:t>为全面贯彻落实党的十九大、十九届三中全会精神，喜迎团十八大召开，结合“不忘初心·牢记使命”主题教育活动及纪念朱毛井冈山会师90周年，团中央学校部、全国青少年井冈山革命传统教育基地管理中心将于2018年暑期继续组织开展“井冈情·中国梦”全国大学生暑期实践季专项行动。有关事项安排如下。</w:t>
      </w:r>
    </w:p>
    <w:p w:rsidR="00D411E2" w:rsidRPr="005E7A4E" w:rsidRDefault="00D411E2" w:rsidP="00D411E2">
      <w:pPr>
        <w:rPr>
          <w:rFonts w:ascii="仿宋" w:eastAsia="仿宋" w:hAnsi="仿宋"/>
          <w:b/>
          <w:sz w:val="30"/>
          <w:szCs w:val="30"/>
        </w:rPr>
      </w:pPr>
      <w:r w:rsidRPr="005E7A4E">
        <w:rPr>
          <w:rFonts w:ascii="仿宋" w:eastAsia="仿宋" w:hAnsi="仿宋" w:hint="eastAsia"/>
          <w:b/>
          <w:sz w:val="30"/>
          <w:szCs w:val="30"/>
        </w:rPr>
        <w:t>一、活动主题</w:t>
      </w:r>
    </w:p>
    <w:p w:rsidR="00D411E2" w:rsidRPr="005E7A4E" w:rsidRDefault="00D411E2" w:rsidP="00D411E2">
      <w:pPr>
        <w:rPr>
          <w:rFonts w:ascii="仿宋" w:eastAsia="仿宋" w:hAnsi="仿宋"/>
          <w:sz w:val="30"/>
          <w:szCs w:val="30"/>
        </w:rPr>
      </w:pPr>
      <w:r w:rsidRPr="005E7A4E">
        <w:rPr>
          <w:rFonts w:ascii="仿宋" w:eastAsia="仿宋" w:hAnsi="仿宋" w:hint="eastAsia"/>
          <w:sz w:val="30"/>
          <w:szCs w:val="30"/>
        </w:rPr>
        <w:t>井冈情·中国梦</w:t>
      </w:r>
    </w:p>
    <w:p w:rsidR="00D411E2" w:rsidRPr="005E7A4E" w:rsidRDefault="00D411E2" w:rsidP="00D411E2">
      <w:pPr>
        <w:rPr>
          <w:rFonts w:ascii="仿宋" w:eastAsia="仿宋" w:hAnsi="仿宋"/>
          <w:b/>
          <w:sz w:val="30"/>
          <w:szCs w:val="30"/>
        </w:rPr>
      </w:pPr>
      <w:r w:rsidRPr="005E7A4E">
        <w:rPr>
          <w:rFonts w:ascii="仿宋" w:eastAsia="仿宋" w:hAnsi="仿宋" w:hint="eastAsia"/>
          <w:b/>
          <w:sz w:val="30"/>
          <w:szCs w:val="30"/>
        </w:rPr>
        <w:t>二、主办单位</w:t>
      </w:r>
    </w:p>
    <w:p w:rsidR="00D411E2" w:rsidRPr="005E7A4E" w:rsidRDefault="00D411E2" w:rsidP="00D411E2">
      <w:pPr>
        <w:rPr>
          <w:rFonts w:ascii="仿宋" w:eastAsia="仿宋" w:hAnsi="仿宋"/>
          <w:sz w:val="30"/>
          <w:szCs w:val="30"/>
        </w:rPr>
      </w:pPr>
      <w:r w:rsidRPr="005E7A4E">
        <w:rPr>
          <w:rFonts w:ascii="仿宋" w:eastAsia="仿宋" w:hAnsi="仿宋" w:hint="eastAsia"/>
          <w:sz w:val="30"/>
          <w:szCs w:val="30"/>
        </w:rPr>
        <w:t>团中央学校部</w:t>
      </w:r>
    </w:p>
    <w:p w:rsidR="00D411E2" w:rsidRPr="005E7A4E" w:rsidRDefault="00D411E2" w:rsidP="00D411E2">
      <w:pPr>
        <w:rPr>
          <w:rFonts w:ascii="仿宋" w:eastAsia="仿宋" w:hAnsi="仿宋"/>
          <w:sz w:val="30"/>
          <w:szCs w:val="30"/>
        </w:rPr>
      </w:pPr>
      <w:r w:rsidRPr="005E7A4E">
        <w:rPr>
          <w:rFonts w:ascii="仿宋" w:eastAsia="仿宋" w:hAnsi="仿宋" w:hint="eastAsia"/>
          <w:sz w:val="30"/>
          <w:szCs w:val="30"/>
        </w:rPr>
        <w:t>全国青少年井冈山革命传统教育基地管理中心</w:t>
      </w:r>
    </w:p>
    <w:p w:rsidR="00D411E2" w:rsidRPr="005E7A4E" w:rsidRDefault="00D411E2" w:rsidP="00D411E2">
      <w:pPr>
        <w:rPr>
          <w:rFonts w:ascii="仿宋" w:eastAsia="仿宋" w:hAnsi="仿宋"/>
          <w:b/>
          <w:sz w:val="30"/>
          <w:szCs w:val="30"/>
        </w:rPr>
      </w:pPr>
      <w:r w:rsidRPr="005E7A4E">
        <w:rPr>
          <w:rFonts w:ascii="仿宋" w:eastAsia="仿宋" w:hAnsi="仿宋" w:hint="eastAsia"/>
          <w:b/>
          <w:sz w:val="30"/>
          <w:szCs w:val="30"/>
        </w:rPr>
        <w:t>三、时间地点</w:t>
      </w:r>
    </w:p>
    <w:p w:rsidR="00D411E2" w:rsidRPr="005E7A4E" w:rsidRDefault="00D411E2" w:rsidP="00D411E2">
      <w:pPr>
        <w:rPr>
          <w:rFonts w:ascii="仿宋" w:eastAsia="仿宋" w:hAnsi="仿宋"/>
          <w:sz w:val="30"/>
          <w:szCs w:val="30"/>
        </w:rPr>
      </w:pPr>
      <w:r w:rsidRPr="005E7A4E">
        <w:rPr>
          <w:rFonts w:ascii="仿宋" w:eastAsia="仿宋" w:hAnsi="仿宋" w:hint="eastAsia"/>
          <w:sz w:val="30"/>
          <w:szCs w:val="30"/>
        </w:rPr>
        <w:t>2018年7月至8月，江西井冈山</w:t>
      </w:r>
    </w:p>
    <w:p w:rsidR="00D411E2" w:rsidRPr="005E7A4E" w:rsidRDefault="00D411E2" w:rsidP="00D411E2">
      <w:pPr>
        <w:rPr>
          <w:rFonts w:ascii="仿宋" w:eastAsia="仿宋" w:hAnsi="仿宋"/>
          <w:b/>
          <w:sz w:val="30"/>
          <w:szCs w:val="30"/>
        </w:rPr>
      </w:pPr>
      <w:r w:rsidRPr="005E7A4E">
        <w:rPr>
          <w:rFonts w:ascii="仿宋" w:eastAsia="仿宋" w:hAnsi="仿宋" w:hint="eastAsia"/>
          <w:b/>
          <w:sz w:val="30"/>
          <w:szCs w:val="30"/>
        </w:rPr>
        <w:t>四、参与对象</w:t>
      </w:r>
    </w:p>
    <w:p w:rsidR="00D411E2" w:rsidRPr="005E7A4E" w:rsidRDefault="00D411E2" w:rsidP="00D411E2">
      <w:pPr>
        <w:rPr>
          <w:rFonts w:ascii="仿宋" w:eastAsia="仿宋" w:hAnsi="仿宋"/>
          <w:sz w:val="30"/>
          <w:szCs w:val="30"/>
        </w:rPr>
      </w:pPr>
      <w:r w:rsidRPr="005E7A4E">
        <w:rPr>
          <w:rFonts w:ascii="仿宋" w:eastAsia="仿宋" w:hAnsi="仿宋" w:hint="eastAsia"/>
          <w:sz w:val="30"/>
          <w:szCs w:val="30"/>
        </w:rPr>
        <w:t>全国高校全日制在校学生以及中等职业学校学生</w:t>
      </w:r>
    </w:p>
    <w:p w:rsidR="00D411E2" w:rsidRPr="005E7A4E" w:rsidRDefault="00D411E2" w:rsidP="00D411E2">
      <w:pPr>
        <w:rPr>
          <w:rFonts w:ascii="仿宋" w:eastAsia="仿宋" w:hAnsi="仿宋"/>
          <w:b/>
          <w:sz w:val="30"/>
          <w:szCs w:val="30"/>
        </w:rPr>
      </w:pPr>
      <w:r w:rsidRPr="005E7A4E">
        <w:rPr>
          <w:rFonts w:ascii="仿宋" w:eastAsia="仿宋" w:hAnsi="仿宋" w:hint="eastAsia"/>
          <w:b/>
          <w:sz w:val="30"/>
          <w:szCs w:val="30"/>
        </w:rPr>
        <w:t>五、活动安排</w:t>
      </w:r>
    </w:p>
    <w:p w:rsidR="00D411E2" w:rsidRPr="005E7A4E" w:rsidRDefault="00D411E2" w:rsidP="005E7A4E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5E7A4E">
        <w:rPr>
          <w:rFonts w:ascii="仿宋" w:eastAsia="仿宋" w:hAnsi="仿宋" w:hint="eastAsia"/>
          <w:sz w:val="30"/>
          <w:szCs w:val="30"/>
        </w:rPr>
        <w:t>活动将举办8期，每期200人左右，时长9天，其中3天由全国青少年井冈山革命传统教育基地（以下简称“青少年基地”）集中组织开展党史学习、红色教育和素质拓展等活动，4天由各团队按照实践课题计划自行开展社会实践和校际交流，其余2天为报到和返程时间。</w:t>
      </w:r>
    </w:p>
    <w:p w:rsidR="00D411E2" w:rsidRPr="005E7A4E" w:rsidRDefault="00D411E2" w:rsidP="00D411E2">
      <w:pPr>
        <w:rPr>
          <w:rFonts w:ascii="仿宋" w:eastAsia="仿宋" w:hAnsi="仿宋"/>
          <w:b/>
          <w:sz w:val="30"/>
          <w:szCs w:val="30"/>
        </w:rPr>
      </w:pPr>
      <w:r w:rsidRPr="005E7A4E">
        <w:rPr>
          <w:rFonts w:ascii="仿宋" w:eastAsia="仿宋" w:hAnsi="仿宋" w:hint="eastAsia"/>
          <w:b/>
          <w:sz w:val="30"/>
          <w:szCs w:val="30"/>
        </w:rPr>
        <w:t>六、活动环节</w:t>
      </w:r>
    </w:p>
    <w:p w:rsidR="00D411E2" w:rsidRPr="005E7A4E" w:rsidRDefault="00D411E2" w:rsidP="005E7A4E">
      <w:pPr>
        <w:spacing w:line="360" w:lineRule="auto"/>
        <w:rPr>
          <w:rFonts w:ascii="仿宋" w:eastAsia="仿宋" w:hAnsi="仿宋"/>
          <w:sz w:val="30"/>
          <w:szCs w:val="30"/>
        </w:rPr>
      </w:pPr>
      <w:r w:rsidRPr="005E7A4E">
        <w:rPr>
          <w:rFonts w:ascii="仿宋" w:eastAsia="仿宋" w:hAnsi="仿宋" w:hint="eastAsia"/>
          <w:sz w:val="30"/>
          <w:szCs w:val="30"/>
        </w:rPr>
        <w:lastRenderedPageBreak/>
        <w:t>1．团队申报（6月15日前）</w:t>
      </w:r>
    </w:p>
    <w:p w:rsidR="00D411E2" w:rsidRPr="005E7A4E" w:rsidRDefault="00D411E2" w:rsidP="005E7A4E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5E7A4E">
        <w:rPr>
          <w:rFonts w:ascii="仿宋" w:eastAsia="仿宋" w:hAnsi="仿宋" w:hint="eastAsia"/>
          <w:sz w:val="30"/>
          <w:szCs w:val="30"/>
        </w:rPr>
        <w:t>每所学校最多可申报两支团队，拟申请参加活动的团队根据实践参考课题（见附件1）拟定团队实践课题，填写实践团队申报表（见附件2），并附初步的课题实施方案，经学校团委同意后报省级团委学校部。请各省级团委学校部汇总申报情况，根据团队申报条件（见附件3）和课题实施方案制定情况，推荐本省份的社会实践团队，盖章后汇总至青少年基地宣传推广处。活动后续有关事宜由青少年基地与省级团委学校部、各相关高校直接沟通。</w:t>
      </w:r>
    </w:p>
    <w:p w:rsidR="00D411E2" w:rsidRPr="005E7A4E" w:rsidRDefault="00D411E2" w:rsidP="005E7A4E">
      <w:pPr>
        <w:spacing w:line="360" w:lineRule="auto"/>
        <w:rPr>
          <w:rFonts w:ascii="仿宋" w:eastAsia="仿宋" w:hAnsi="仿宋"/>
          <w:sz w:val="30"/>
          <w:szCs w:val="30"/>
        </w:rPr>
      </w:pPr>
      <w:r w:rsidRPr="005E7A4E">
        <w:rPr>
          <w:rFonts w:ascii="仿宋" w:eastAsia="仿宋" w:hAnsi="仿宋" w:hint="eastAsia"/>
          <w:sz w:val="30"/>
          <w:szCs w:val="30"/>
        </w:rPr>
        <w:t>2．团队遴选（6月15日至6月21日）</w:t>
      </w:r>
    </w:p>
    <w:p w:rsidR="00D411E2" w:rsidRPr="005E7A4E" w:rsidRDefault="00D411E2" w:rsidP="005E7A4E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5E7A4E">
        <w:rPr>
          <w:rFonts w:ascii="仿宋" w:eastAsia="仿宋" w:hAnsi="仿宋" w:hint="eastAsia"/>
          <w:sz w:val="30"/>
          <w:szCs w:val="30"/>
        </w:rPr>
        <w:t>主办单位根据申报团队的综合条件及课题实施方案，确定入选实践团队（入选团队名单将反馈至各省级团委学校部）。</w:t>
      </w:r>
    </w:p>
    <w:p w:rsidR="00D411E2" w:rsidRPr="005E7A4E" w:rsidRDefault="00D411E2" w:rsidP="005E7A4E">
      <w:pPr>
        <w:spacing w:line="360" w:lineRule="auto"/>
        <w:rPr>
          <w:rFonts w:ascii="仿宋" w:eastAsia="仿宋" w:hAnsi="仿宋"/>
          <w:sz w:val="30"/>
          <w:szCs w:val="30"/>
        </w:rPr>
      </w:pPr>
      <w:r w:rsidRPr="005E7A4E">
        <w:rPr>
          <w:rFonts w:ascii="仿宋" w:eastAsia="仿宋" w:hAnsi="仿宋" w:hint="eastAsia"/>
          <w:sz w:val="30"/>
          <w:szCs w:val="30"/>
        </w:rPr>
        <w:t>3．活动准备（6月21日至7月8日）</w:t>
      </w:r>
    </w:p>
    <w:p w:rsidR="00D411E2" w:rsidRPr="005E7A4E" w:rsidRDefault="00D411E2" w:rsidP="005E7A4E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5E7A4E">
        <w:rPr>
          <w:rFonts w:ascii="仿宋" w:eastAsia="仿宋" w:hAnsi="仿宋" w:hint="eastAsia"/>
          <w:sz w:val="30"/>
          <w:szCs w:val="30"/>
        </w:rPr>
        <w:t>青少年基地通知入选团队参加活动具体事项；入选团队细化课题实施方案，做好实践课题素材收集等相关准备。</w:t>
      </w:r>
    </w:p>
    <w:p w:rsidR="00D411E2" w:rsidRPr="005E7A4E" w:rsidRDefault="00D411E2" w:rsidP="005E7A4E">
      <w:pPr>
        <w:spacing w:line="360" w:lineRule="auto"/>
        <w:rPr>
          <w:rFonts w:ascii="仿宋" w:eastAsia="仿宋" w:hAnsi="仿宋"/>
          <w:sz w:val="30"/>
          <w:szCs w:val="30"/>
        </w:rPr>
      </w:pPr>
      <w:r w:rsidRPr="005E7A4E">
        <w:rPr>
          <w:rFonts w:ascii="仿宋" w:eastAsia="仿宋" w:hAnsi="仿宋" w:hint="eastAsia"/>
          <w:sz w:val="30"/>
          <w:szCs w:val="30"/>
        </w:rPr>
        <w:t>4．参加活动（7月14日至9月3日）</w:t>
      </w:r>
    </w:p>
    <w:p w:rsidR="00D411E2" w:rsidRPr="005E7A4E" w:rsidRDefault="00D411E2" w:rsidP="005E7A4E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5E7A4E">
        <w:rPr>
          <w:rFonts w:ascii="仿宋" w:eastAsia="仿宋" w:hAnsi="仿宋" w:hint="eastAsia"/>
          <w:sz w:val="30"/>
          <w:szCs w:val="30"/>
        </w:rPr>
        <w:t>入选团队根据青少年基地的统一安排，组织学生在指定时间赴青少年基地参加活动，组织课题实施，形成实践成果（课题申报和完成有关说明见附件4）。青少年基地做好活动组织相关工作。</w:t>
      </w:r>
    </w:p>
    <w:p w:rsidR="00D411E2" w:rsidRPr="005E7A4E" w:rsidRDefault="00D411E2" w:rsidP="005E7A4E">
      <w:pPr>
        <w:spacing w:line="360" w:lineRule="auto"/>
        <w:rPr>
          <w:rFonts w:ascii="仿宋" w:eastAsia="仿宋" w:hAnsi="仿宋"/>
          <w:sz w:val="30"/>
          <w:szCs w:val="30"/>
        </w:rPr>
      </w:pPr>
      <w:r w:rsidRPr="005E7A4E">
        <w:rPr>
          <w:rFonts w:ascii="仿宋" w:eastAsia="仿宋" w:hAnsi="仿宋" w:hint="eastAsia"/>
          <w:sz w:val="30"/>
          <w:szCs w:val="30"/>
        </w:rPr>
        <w:t>5．课题总结（9月至10月）</w:t>
      </w:r>
    </w:p>
    <w:p w:rsidR="00D411E2" w:rsidRPr="005E7A4E" w:rsidRDefault="00D411E2" w:rsidP="005E7A4E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5E7A4E">
        <w:rPr>
          <w:rFonts w:ascii="仿宋" w:eastAsia="仿宋" w:hAnsi="仿宋" w:hint="eastAsia"/>
          <w:sz w:val="30"/>
          <w:szCs w:val="30"/>
        </w:rPr>
        <w:lastRenderedPageBreak/>
        <w:t>主办单位组织有关专家对实践团队和课题成果进行评审，遴选出优秀实践团队和优秀课题成果，并给予通报表彰。</w:t>
      </w:r>
    </w:p>
    <w:p w:rsidR="00D411E2" w:rsidRPr="005E7A4E" w:rsidRDefault="00D411E2" w:rsidP="00D411E2">
      <w:pPr>
        <w:rPr>
          <w:rFonts w:ascii="仿宋" w:eastAsia="仿宋" w:hAnsi="仿宋"/>
          <w:b/>
          <w:sz w:val="30"/>
          <w:szCs w:val="30"/>
        </w:rPr>
      </w:pPr>
      <w:r w:rsidRPr="005E7A4E">
        <w:rPr>
          <w:rFonts w:ascii="仿宋" w:eastAsia="仿宋" w:hAnsi="仿宋" w:hint="eastAsia"/>
          <w:b/>
          <w:sz w:val="30"/>
          <w:szCs w:val="30"/>
        </w:rPr>
        <w:t>七、费用说明</w:t>
      </w:r>
    </w:p>
    <w:p w:rsidR="00D411E2" w:rsidRPr="005E7A4E" w:rsidRDefault="00D411E2" w:rsidP="005E7A4E">
      <w:pPr>
        <w:spacing w:line="360" w:lineRule="auto"/>
        <w:rPr>
          <w:rFonts w:ascii="仿宋" w:eastAsia="仿宋" w:hAnsi="仿宋"/>
          <w:sz w:val="30"/>
          <w:szCs w:val="30"/>
        </w:rPr>
      </w:pPr>
      <w:r w:rsidRPr="005E7A4E">
        <w:rPr>
          <w:rFonts w:ascii="仿宋" w:eastAsia="仿宋" w:hAnsi="仿宋" w:hint="eastAsia"/>
          <w:sz w:val="30"/>
          <w:szCs w:val="30"/>
        </w:rPr>
        <w:t>（1）根据申报课题质量，排位在前30名的团队本年度在青少年基地期间的食宿、学习培训、教学门票等费用全部由青少年基地承担，往返交通费用由派出学校承担。</w:t>
      </w:r>
    </w:p>
    <w:p w:rsidR="00D411E2" w:rsidRPr="005E7A4E" w:rsidRDefault="00D411E2" w:rsidP="005E7A4E">
      <w:pPr>
        <w:spacing w:line="360" w:lineRule="auto"/>
        <w:rPr>
          <w:rFonts w:ascii="仿宋" w:eastAsia="仿宋" w:hAnsi="仿宋"/>
          <w:sz w:val="30"/>
          <w:szCs w:val="30"/>
        </w:rPr>
      </w:pPr>
      <w:r w:rsidRPr="005E7A4E">
        <w:rPr>
          <w:rFonts w:ascii="仿宋" w:eastAsia="仿宋" w:hAnsi="仿宋" w:hint="eastAsia"/>
          <w:sz w:val="30"/>
          <w:szCs w:val="30"/>
        </w:rPr>
        <w:t>（2）其他实践团队住宿、学习培训等费用由基地管理中心承担，队员的餐费、教学门票（学生500元/人，辅导老师700元/人）及往返交通费由派出学校承担。</w:t>
      </w:r>
    </w:p>
    <w:p w:rsidR="00D411E2" w:rsidRPr="005E7A4E" w:rsidRDefault="00D411E2" w:rsidP="005E7A4E">
      <w:pPr>
        <w:spacing w:line="360" w:lineRule="auto"/>
        <w:rPr>
          <w:rFonts w:ascii="仿宋" w:eastAsia="仿宋" w:hAnsi="仿宋"/>
          <w:sz w:val="30"/>
          <w:szCs w:val="30"/>
        </w:rPr>
      </w:pPr>
      <w:r w:rsidRPr="005E7A4E">
        <w:rPr>
          <w:rFonts w:ascii="仿宋" w:eastAsia="仿宋" w:hAnsi="仿宋" w:hint="eastAsia"/>
          <w:sz w:val="30"/>
          <w:szCs w:val="30"/>
        </w:rPr>
        <w:t>（3）获得2017年“井冈情·中国梦”全国大学生暑期实践季专项行动优秀成果的40支团队可直接选派1支团队参加此次活动，相关费用参照上述第（1）条施行。</w:t>
      </w:r>
    </w:p>
    <w:p w:rsidR="00D411E2" w:rsidRPr="005E7A4E" w:rsidRDefault="00D411E2" w:rsidP="00D411E2">
      <w:pPr>
        <w:rPr>
          <w:rFonts w:ascii="仿宋" w:eastAsia="仿宋" w:hAnsi="仿宋"/>
          <w:b/>
          <w:sz w:val="30"/>
          <w:szCs w:val="30"/>
        </w:rPr>
      </w:pPr>
      <w:r w:rsidRPr="005E7A4E">
        <w:rPr>
          <w:rFonts w:ascii="仿宋" w:eastAsia="仿宋" w:hAnsi="仿宋" w:hint="eastAsia"/>
          <w:b/>
          <w:sz w:val="30"/>
          <w:szCs w:val="30"/>
        </w:rPr>
        <w:t>八、有关事项</w:t>
      </w:r>
    </w:p>
    <w:p w:rsidR="00D411E2" w:rsidRPr="005E7A4E" w:rsidRDefault="00D411E2" w:rsidP="005E7A4E">
      <w:pPr>
        <w:spacing w:line="360" w:lineRule="auto"/>
        <w:rPr>
          <w:rFonts w:ascii="仿宋" w:eastAsia="仿宋" w:hAnsi="仿宋"/>
          <w:sz w:val="30"/>
          <w:szCs w:val="30"/>
        </w:rPr>
      </w:pPr>
      <w:r w:rsidRPr="005E7A4E">
        <w:rPr>
          <w:rFonts w:ascii="仿宋" w:eastAsia="仿宋" w:hAnsi="仿宋" w:hint="eastAsia"/>
          <w:sz w:val="30"/>
          <w:szCs w:val="30"/>
        </w:rPr>
        <w:t>1. 请各省级团委学校部将本通知及时转发给本地区高校团委；请各高校团委在校园内开展必要的宣传动员，指导好实践团队组建和实践课题拟定等工作，积极组织实践团队参与申报。</w:t>
      </w:r>
    </w:p>
    <w:p w:rsidR="00D411E2" w:rsidRPr="005E7A4E" w:rsidRDefault="00D411E2" w:rsidP="005E7A4E">
      <w:pPr>
        <w:spacing w:line="360" w:lineRule="auto"/>
        <w:rPr>
          <w:rFonts w:ascii="仿宋" w:eastAsia="仿宋" w:hAnsi="仿宋"/>
          <w:sz w:val="30"/>
          <w:szCs w:val="30"/>
        </w:rPr>
      </w:pPr>
      <w:r w:rsidRPr="005E7A4E">
        <w:rPr>
          <w:rFonts w:ascii="仿宋" w:eastAsia="仿宋" w:hAnsi="仿宋" w:hint="eastAsia"/>
          <w:sz w:val="30"/>
          <w:szCs w:val="30"/>
        </w:rPr>
        <w:t>2. 请各省级团委学校部、高校团委按照活动有关要求和时间节点，及时做好相关组织和材料报送工作。</w:t>
      </w:r>
    </w:p>
    <w:p w:rsidR="00D411E2" w:rsidRPr="005E7A4E" w:rsidRDefault="00D411E2" w:rsidP="005E7A4E">
      <w:pPr>
        <w:spacing w:line="360" w:lineRule="auto"/>
        <w:rPr>
          <w:rFonts w:ascii="仿宋" w:eastAsia="仿宋" w:hAnsi="仿宋"/>
          <w:sz w:val="30"/>
          <w:szCs w:val="30"/>
        </w:rPr>
      </w:pPr>
      <w:r w:rsidRPr="005E7A4E">
        <w:rPr>
          <w:rFonts w:ascii="仿宋" w:eastAsia="仿宋" w:hAnsi="仿宋" w:hint="eastAsia"/>
          <w:sz w:val="30"/>
          <w:szCs w:val="30"/>
        </w:rPr>
        <w:t>3. 获2017年优秀成果的课题，可在今年继续沿用，也可重新选定；学校选派参加今年的实践团队申报表和课题实施方案请于6月15日前直接报送至青少年基地教研处。</w:t>
      </w:r>
    </w:p>
    <w:p w:rsidR="00D411E2" w:rsidRPr="005E7A4E" w:rsidRDefault="00D411E2" w:rsidP="00D411E2">
      <w:pPr>
        <w:rPr>
          <w:rFonts w:ascii="仿宋" w:eastAsia="仿宋" w:hAnsi="仿宋"/>
          <w:sz w:val="30"/>
          <w:szCs w:val="30"/>
        </w:rPr>
      </w:pPr>
      <w:r w:rsidRPr="005E7A4E">
        <w:rPr>
          <w:rFonts w:ascii="仿宋" w:eastAsia="仿宋" w:hAnsi="仿宋" w:hint="eastAsia"/>
          <w:sz w:val="30"/>
          <w:szCs w:val="30"/>
        </w:rPr>
        <w:lastRenderedPageBreak/>
        <w:t>青少年基地宣传推广处</w:t>
      </w:r>
    </w:p>
    <w:p w:rsidR="00D411E2" w:rsidRPr="005E7A4E" w:rsidRDefault="00D411E2" w:rsidP="00D411E2">
      <w:pPr>
        <w:rPr>
          <w:rFonts w:ascii="仿宋" w:eastAsia="仿宋" w:hAnsi="仿宋"/>
          <w:sz w:val="30"/>
          <w:szCs w:val="30"/>
        </w:rPr>
      </w:pPr>
      <w:r w:rsidRPr="005E7A4E">
        <w:rPr>
          <w:rFonts w:ascii="仿宋" w:eastAsia="仿宋" w:hAnsi="仿宋" w:hint="eastAsia"/>
          <w:sz w:val="30"/>
          <w:szCs w:val="30"/>
        </w:rPr>
        <w:t>联系电话：0796－6563455、6563906、6563908</w:t>
      </w:r>
    </w:p>
    <w:p w:rsidR="00D411E2" w:rsidRPr="005E7A4E" w:rsidRDefault="00D411E2" w:rsidP="00D411E2">
      <w:pPr>
        <w:rPr>
          <w:rFonts w:ascii="仿宋" w:eastAsia="仿宋" w:hAnsi="仿宋"/>
          <w:sz w:val="30"/>
          <w:szCs w:val="30"/>
        </w:rPr>
      </w:pPr>
      <w:r w:rsidRPr="005E7A4E">
        <w:rPr>
          <w:rFonts w:ascii="仿宋" w:eastAsia="仿宋" w:hAnsi="仿宋" w:hint="eastAsia"/>
          <w:sz w:val="30"/>
          <w:szCs w:val="30"/>
        </w:rPr>
        <w:t>传    真：0796－6563909</w:t>
      </w:r>
    </w:p>
    <w:p w:rsidR="00D411E2" w:rsidRPr="005E7A4E" w:rsidRDefault="00D411E2" w:rsidP="00D411E2">
      <w:pPr>
        <w:rPr>
          <w:rFonts w:ascii="仿宋" w:eastAsia="仿宋" w:hAnsi="仿宋"/>
          <w:sz w:val="30"/>
          <w:szCs w:val="30"/>
        </w:rPr>
      </w:pPr>
      <w:r w:rsidRPr="005E7A4E">
        <w:rPr>
          <w:rFonts w:ascii="仿宋" w:eastAsia="仿宋" w:hAnsi="仿宋" w:hint="eastAsia"/>
          <w:sz w:val="30"/>
          <w:szCs w:val="30"/>
        </w:rPr>
        <w:t>工作邮箱：</w:t>
      </w:r>
      <w:hyperlink r:id="rId5" w:history="1">
        <w:r w:rsidRPr="005E7A4E">
          <w:rPr>
            <w:rStyle w:val="a3"/>
            <w:rFonts w:ascii="仿宋" w:eastAsia="仿宋" w:hAnsi="仿宋" w:hint="eastAsia"/>
            <w:sz w:val="30"/>
            <w:szCs w:val="30"/>
          </w:rPr>
          <w:t>nyecsjj@163.com</w:t>
        </w:r>
      </w:hyperlink>
    </w:p>
    <w:p w:rsidR="00D411E2" w:rsidRPr="005E7A4E" w:rsidRDefault="00D411E2" w:rsidP="00D411E2">
      <w:pPr>
        <w:rPr>
          <w:rFonts w:ascii="仿宋" w:eastAsia="仿宋" w:hAnsi="仿宋"/>
          <w:sz w:val="30"/>
          <w:szCs w:val="30"/>
        </w:rPr>
      </w:pPr>
      <w:r w:rsidRPr="005E7A4E">
        <w:rPr>
          <w:rFonts w:ascii="仿宋" w:eastAsia="仿宋" w:hAnsi="仿宋"/>
          <w:sz w:val="30"/>
          <w:szCs w:val="30"/>
        </w:rPr>
        <w:t xml:space="preserve"> </w:t>
      </w:r>
      <w:r w:rsidRPr="005E7A4E">
        <w:rPr>
          <w:rFonts w:ascii="仿宋" w:eastAsia="仿宋" w:hAnsi="仿宋" w:hint="eastAsia"/>
          <w:sz w:val="30"/>
          <w:szCs w:val="30"/>
        </w:rPr>
        <w:t>青少年基地教研处</w:t>
      </w:r>
    </w:p>
    <w:p w:rsidR="00D411E2" w:rsidRPr="005E7A4E" w:rsidRDefault="00D411E2" w:rsidP="00D411E2">
      <w:pPr>
        <w:rPr>
          <w:rFonts w:ascii="仿宋" w:eastAsia="仿宋" w:hAnsi="仿宋"/>
          <w:sz w:val="30"/>
          <w:szCs w:val="30"/>
        </w:rPr>
      </w:pPr>
      <w:r w:rsidRPr="005E7A4E">
        <w:rPr>
          <w:rFonts w:ascii="仿宋" w:eastAsia="仿宋" w:hAnsi="仿宋" w:hint="eastAsia"/>
          <w:sz w:val="30"/>
          <w:szCs w:val="30"/>
        </w:rPr>
        <w:t>联系电话：0796－6563457</w:t>
      </w:r>
    </w:p>
    <w:p w:rsidR="00D411E2" w:rsidRPr="005E7A4E" w:rsidRDefault="00D411E2" w:rsidP="00D411E2">
      <w:pPr>
        <w:rPr>
          <w:rFonts w:ascii="仿宋" w:eastAsia="仿宋" w:hAnsi="仿宋"/>
          <w:sz w:val="30"/>
          <w:szCs w:val="30"/>
        </w:rPr>
      </w:pPr>
      <w:r w:rsidRPr="005E7A4E">
        <w:rPr>
          <w:rFonts w:ascii="仿宋" w:eastAsia="仿宋" w:hAnsi="仿宋" w:hint="eastAsia"/>
          <w:sz w:val="30"/>
          <w:szCs w:val="30"/>
        </w:rPr>
        <w:t>传    真：0796－6563909</w:t>
      </w:r>
    </w:p>
    <w:p w:rsidR="00D411E2" w:rsidRPr="005E7A4E" w:rsidRDefault="00D411E2" w:rsidP="00D411E2">
      <w:pPr>
        <w:rPr>
          <w:rFonts w:ascii="仿宋" w:eastAsia="仿宋" w:hAnsi="仿宋"/>
          <w:sz w:val="30"/>
          <w:szCs w:val="30"/>
        </w:rPr>
      </w:pPr>
      <w:r w:rsidRPr="005E7A4E">
        <w:rPr>
          <w:rFonts w:ascii="仿宋" w:eastAsia="仿宋" w:hAnsi="仿宋" w:hint="eastAsia"/>
          <w:sz w:val="30"/>
          <w:szCs w:val="30"/>
        </w:rPr>
        <w:t>工作邮箱：82138350@qq.com</w:t>
      </w:r>
    </w:p>
    <w:p w:rsidR="00D411E2" w:rsidRPr="005E7A4E" w:rsidRDefault="00D411E2" w:rsidP="00D411E2">
      <w:pPr>
        <w:rPr>
          <w:rFonts w:ascii="仿宋" w:eastAsia="仿宋" w:hAnsi="仿宋"/>
          <w:sz w:val="30"/>
          <w:szCs w:val="30"/>
        </w:rPr>
      </w:pPr>
      <w:r w:rsidRPr="005E7A4E">
        <w:rPr>
          <w:rFonts w:ascii="仿宋" w:eastAsia="仿宋" w:hAnsi="仿宋" w:hint="eastAsia"/>
          <w:sz w:val="30"/>
          <w:szCs w:val="30"/>
        </w:rPr>
        <w:t>附件获取地址：</w:t>
      </w:r>
      <w:hyperlink r:id="rId6" w:history="1">
        <w:r w:rsidRPr="005E7A4E">
          <w:rPr>
            <w:rStyle w:val="a3"/>
            <w:rFonts w:ascii="仿宋" w:eastAsia="仿宋" w:hAnsi="仿宋"/>
            <w:sz w:val="30"/>
            <w:szCs w:val="30"/>
          </w:rPr>
          <w:t>https://pan.baidu.com/s/1xDykHQI1J-8IYpTUHarpLw</w:t>
        </w:r>
      </w:hyperlink>
    </w:p>
    <w:p w:rsidR="00D411E2" w:rsidRPr="005E7A4E" w:rsidRDefault="00D411E2" w:rsidP="00D411E2">
      <w:pPr>
        <w:rPr>
          <w:rFonts w:ascii="仿宋" w:eastAsia="仿宋" w:hAnsi="仿宋"/>
          <w:sz w:val="30"/>
          <w:szCs w:val="30"/>
        </w:rPr>
      </w:pPr>
      <w:r w:rsidRPr="005E7A4E">
        <w:rPr>
          <w:rFonts w:ascii="仿宋" w:eastAsia="仿宋" w:hAnsi="仿宋" w:hint="eastAsia"/>
          <w:sz w:val="30"/>
          <w:szCs w:val="30"/>
        </w:rPr>
        <w:t>1. 实践参考课题</w:t>
      </w:r>
    </w:p>
    <w:p w:rsidR="00D411E2" w:rsidRPr="005E7A4E" w:rsidRDefault="00D411E2" w:rsidP="00D411E2">
      <w:pPr>
        <w:rPr>
          <w:rFonts w:ascii="仿宋" w:eastAsia="仿宋" w:hAnsi="仿宋"/>
          <w:sz w:val="30"/>
          <w:szCs w:val="30"/>
        </w:rPr>
      </w:pPr>
      <w:r w:rsidRPr="005E7A4E">
        <w:rPr>
          <w:rFonts w:ascii="仿宋" w:eastAsia="仿宋" w:hAnsi="仿宋" w:hint="eastAsia"/>
          <w:sz w:val="30"/>
          <w:szCs w:val="30"/>
        </w:rPr>
        <w:t>2. 实践团队申报表</w:t>
      </w:r>
    </w:p>
    <w:p w:rsidR="00D411E2" w:rsidRPr="005E7A4E" w:rsidRDefault="00D411E2" w:rsidP="00D411E2">
      <w:pPr>
        <w:rPr>
          <w:rFonts w:ascii="仿宋" w:eastAsia="仿宋" w:hAnsi="仿宋"/>
          <w:sz w:val="30"/>
          <w:szCs w:val="30"/>
        </w:rPr>
      </w:pPr>
      <w:r w:rsidRPr="005E7A4E">
        <w:rPr>
          <w:rFonts w:ascii="仿宋" w:eastAsia="仿宋" w:hAnsi="仿宋" w:hint="eastAsia"/>
          <w:sz w:val="30"/>
          <w:szCs w:val="30"/>
        </w:rPr>
        <w:t>3. 实践团队申报条件</w:t>
      </w:r>
    </w:p>
    <w:p w:rsidR="00D411E2" w:rsidRPr="005E7A4E" w:rsidRDefault="00D411E2" w:rsidP="00D411E2">
      <w:pPr>
        <w:rPr>
          <w:rFonts w:ascii="仿宋" w:eastAsia="仿宋" w:hAnsi="仿宋"/>
          <w:sz w:val="30"/>
          <w:szCs w:val="30"/>
        </w:rPr>
      </w:pPr>
      <w:r w:rsidRPr="005E7A4E">
        <w:rPr>
          <w:rFonts w:ascii="仿宋" w:eastAsia="仿宋" w:hAnsi="仿宋" w:hint="eastAsia"/>
          <w:sz w:val="30"/>
          <w:szCs w:val="30"/>
        </w:rPr>
        <w:t>4. 课题申报和完成有关说明</w:t>
      </w:r>
    </w:p>
    <w:p w:rsidR="00D411E2" w:rsidRPr="001C5A24" w:rsidRDefault="00D411E2" w:rsidP="00D31D50">
      <w:pPr>
        <w:spacing w:line="220" w:lineRule="atLeast"/>
        <w:rPr>
          <w:rFonts w:ascii="宋体" w:eastAsia="宋体" w:hAnsi="宋体"/>
        </w:rPr>
      </w:pPr>
    </w:p>
    <w:p w:rsidR="00D411E2" w:rsidRPr="001C5A24" w:rsidRDefault="00D411E2">
      <w:pPr>
        <w:adjustRightInd/>
        <w:snapToGrid/>
        <w:spacing w:line="220" w:lineRule="atLeast"/>
        <w:rPr>
          <w:rFonts w:ascii="宋体" w:eastAsia="宋体" w:hAnsi="宋体"/>
        </w:rPr>
      </w:pPr>
      <w:r w:rsidRPr="001C5A24">
        <w:rPr>
          <w:rFonts w:ascii="宋体" w:eastAsia="宋体" w:hAnsi="宋体"/>
        </w:rPr>
        <w:br w:type="page"/>
      </w:r>
    </w:p>
    <w:p w:rsidR="00D411E2" w:rsidRPr="001C5A24" w:rsidRDefault="00D411E2" w:rsidP="00D411E2">
      <w:pPr>
        <w:spacing w:line="520" w:lineRule="exact"/>
        <w:rPr>
          <w:rFonts w:ascii="宋体" w:eastAsia="宋体" w:hAnsi="宋体"/>
          <w:b/>
          <w:bCs/>
          <w:sz w:val="32"/>
          <w:szCs w:val="32"/>
        </w:rPr>
      </w:pPr>
      <w:r w:rsidRPr="001C5A24">
        <w:rPr>
          <w:rFonts w:ascii="宋体" w:eastAsia="宋体" w:hAnsi="宋体" w:hint="eastAsia"/>
          <w:b/>
          <w:bCs/>
          <w:sz w:val="32"/>
          <w:szCs w:val="32"/>
        </w:rPr>
        <w:lastRenderedPageBreak/>
        <w:t>附件</w:t>
      </w:r>
      <w:r w:rsidRPr="001C5A24">
        <w:rPr>
          <w:rFonts w:ascii="宋体" w:eastAsia="宋体" w:hAnsi="宋体"/>
          <w:b/>
          <w:bCs/>
          <w:sz w:val="32"/>
          <w:szCs w:val="32"/>
        </w:rPr>
        <w:t>1</w:t>
      </w:r>
      <w:r w:rsidRPr="001C5A24">
        <w:rPr>
          <w:rFonts w:ascii="宋体" w:eastAsia="宋体" w:hAnsi="宋体" w:hint="eastAsia"/>
          <w:b/>
          <w:bCs/>
          <w:sz w:val="32"/>
          <w:szCs w:val="32"/>
        </w:rPr>
        <w:t>：</w:t>
      </w:r>
    </w:p>
    <w:p w:rsidR="00D411E2" w:rsidRPr="001C5A24" w:rsidRDefault="00D411E2" w:rsidP="00D411E2">
      <w:pPr>
        <w:spacing w:line="520" w:lineRule="exact"/>
        <w:jc w:val="center"/>
        <w:rPr>
          <w:rFonts w:ascii="宋体" w:eastAsia="宋体" w:hAnsi="宋体" w:cs="方正小标宋简体"/>
          <w:bCs/>
          <w:sz w:val="44"/>
          <w:szCs w:val="44"/>
        </w:rPr>
      </w:pPr>
      <w:r w:rsidRPr="001C5A24">
        <w:rPr>
          <w:rFonts w:ascii="宋体" w:eastAsia="宋体" w:hAnsi="宋体" w:cs="方正小标宋简体" w:hint="eastAsia"/>
          <w:bCs/>
          <w:sz w:val="44"/>
          <w:szCs w:val="44"/>
        </w:rPr>
        <w:t>实践参考课题</w:t>
      </w:r>
    </w:p>
    <w:p w:rsidR="00D411E2" w:rsidRPr="001C5A24" w:rsidRDefault="00D411E2" w:rsidP="00D411E2">
      <w:pPr>
        <w:widowControl w:val="0"/>
        <w:numPr>
          <w:ilvl w:val="0"/>
          <w:numId w:val="1"/>
        </w:numPr>
        <w:adjustRightInd/>
        <w:snapToGrid/>
        <w:spacing w:after="0" w:line="520" w:lineRule="exact"/>
        <w:jc w:val="both"/>
        <w:rPr>
          <w:rFonts w:ascii="宋体" w:eastAsia="宋体" w:hAnsi="宋体"/>
          <w:bCs/>
          <w:sz w:val="32"/>
          <w:szCs w:val="32"/>
        </w:rPr>
      </w:pPr>
      <w:r w:rsidRPr="001C5A24">
        <w:rPr>
          <w:rFonts w:ascii="宋体" w:eastAsia="宋体" w:hAnsi="宋体" w:hint="eastAsia"/>
          <w:bCs/>
          <w:sz w:val="32"/>
          <w:szCs w:val="32"/>
        </w:rPr>
        <w:t>红色文化创意</w:t>
      </w:r>
    </w:p>
    <w:p w:rsidR="00D411E2" w:rsidRPr="001C5A24" w:rsidRDefault="00D411E2" w:rsidP="00D411E2">
      <w:pPr>
        <w:spacing w:line="520" w:lineRule="exact"/>
        <w:ind w:firstLine="640"/>
        <w:rPr>
          <w:rFonts w:ascii="宋体" w:eastAsia="宋体" w:hAnsi="宋体" w:cs="方正仿宋简体"/>
          <w:bCs/>
          <w:sz w:val="32"/>
          <w:szCs w:val="32"/>
        </w:rPr>
      </w:pPr>
      <w:r w:rsidRPr="001C5A24">
        <w:rPr>
          <w:rFonts w:ascii="宋体" w:eastAsia="宋体" w:hAnsi="宋体"/>
          <w:bCs/>
          <w:sz w:val="32"/>
          <w:szCs w:val="32"/>
        </w:rPr>
        <w:t>1.</w:t>
      </w:r>
      <w:r w:rsidRPr="001C5A24">
        <w:rPr>
          <w:rFonts w:ascii="宋体" w:eastAsia="宋体" w:hAnsi="宋体" w:cs="方正仿宋简体" w:hint="eastAsia"/>
          <w:bCs/>
          <w:sz w:val="32"/>
          <w:szCs w:val="32"/>
        </w:rPr>
        <w:t xml:space="preserve"> 品味井冈山小红军微信表情包设计</w:t>
      </w:r>
    </w:p>
    <w:p w:rsidR="00D411E2" w:rsidRPr="001C5A24" w:rsidRDefault="00D411E2" w:rsidP="00D411E2">
      <w:pPr>
        <w:spacing w:line="520" w:lineRule="exact"/>
        <w:ind w:firstLine="640"/>
        <w:rPr>
          <w:rFonts w:ascii="宋体" w:eastAsia="宋体" w:hAnsi="宋体" w:cs="方正仿宋简体"/>
          <w:bCs/>
          <w:sz w:val="32"/>
          <w:szCs w:val="32"/>
        </w:rPr>
      </w:pPr>
      <w:r w:rsidRPr="001C5A24">
        <w:rPr>
          <w:rFonts w:ascii="宋体" w:eastAsia="宋体" w:hAnsi="宋体" w:hint="eastAsia"/>
          <w:bCs/>
          <w:sz w:val="32"/>
          <w:szCs w:val="32"/>
        </w:rPr>
        <w:t>2. 井</w:t>
      </w:r>
      <w:r w:rsidRPr="001C5A24">
        <w:rPr>
          <w:rFonts w:ascii="宋体" w:eastAsia="宋体" w:hAnsi="宋体" w:cs="方正仿宋简体" w:hint="eastAsia"/>
          <w:bCs/>
          <w:sz w:val="32"/>
          <w:szCs w:val="32"/>
        </w:rPr>
        <w:t>冈山青少年基地卡通人物形象设计</w:t>
      </w:r>
    </w:p>
    <w:p w:rsidR="00D411E2" w:rsidRPr="001C5A24" w:rsidRDefault="00D411E2" w:rsidP="00D411E2">
      <w:pPr>
        <w:spacing w:line="520" w:lineRule="exact"/>
        <w:ind w:firstLine="640"/>
        <w:rPr>
          <w:rFonts w:ascii="宋体" w:eastAsia="宋体" w:hAnsi="宋体"/>
          <w:bCs/>
          <w:sz w:val="32"/>
          <w:szCs w:val="32"/>
        </w:rPr>
      </w:pPr>
      <w:r w:rsidRPr="001C5A24">
        <w:rPr>
          <w:rFonts w:ascii="宋体" w:eastAsia="宋体" w:hAnsi="宋体" w:hint="eastAsia"/>
          <w:bCs/>
          <w:sz w:val="32"/>
          <w:szCs w:val="32"/>
        </w:rPr>
        <w:t>3. 纪念井冈山革命根据地创建90周年文化产品创意设计</w:t>
      </w:r>
    </w:p>
    <w:p w:rsidR="00D411E2" w:rsidRPr="001C5A24" w:rsidRDefault="00D411E2" w:rsidP="00D411E2">
      <w:pPr>
        <w:spacing w:line="520" w:lineRule="exact"/>
        <w:ind w:firstLine="640"/>
        <w:rPr>
          <w:rFonts w:ascii="宋体" w:eastAsia="宋体" w:hAnsi="宋体"/>
          <w:bCs/>
          <w:sz w:val="32"/>
          <w:szCs w:val="32"/>
        </w:rPr>
      </w:pPr>
      <w:r w:rsidRPr="001C5A24">
        <w:rPr>
          <w:rFonts w:ascii="宋体" w:eastAsia="宋体" w:hAnsi="宋体" w:hint="eastAsia"/>
          <w:bCs/>
          <w:sz w:val="32"/>
          <w:szCs w:val="32"/>
        </w:rPr>
        <w:t>4. 井冈山斗争时期行军线路PPT动态地图制作</w:t>
      </w:r>
    </w:p>
    <w:p w:rsidR="00D411E2" w:rsidRPr="001C5A24" w:rsidRDefault="00D411E2" w:rsidP="00D411E2">
      <w:pPr>
        <w:spacing w:line="520" w:lineRule="exact"/>
        <w:rPr>
          <w:rFonts w:ascii="宋体" w:eastAsia="宋体" w:hAnsi="宋体" w:cs="方正仿宋简体"/>
          <w:bCs/>
          <w:sz w:val="32"/>
          <w:szCs w:val="32"/>
        </w:rPr>
      </w:pPr>
      <w:r w:rsidRPr="001C5A24">
        <w:rPr>
          <w:rFonts w:ascii="宋体" w:eastAsia="宋体" w:hAnsi="宋体" w:hint="eastAsia"/>
          <w:bCs/>
          <w:sz w:val="32"/>
          <w:szCs w:val="32"/>
        </w:rPr>
        <w:t xml:space="preserve">    5. </w:t>
      </w:r>
      <w:r w:rsidRPr="001C5A24">
        <w:rPr>
          <w:rFonts w:ascii="宋体" w:eastAsia="宋体" w:hAnsi="宋体" w:cs="方正仿宋简体" w:hint="eastAsia"/>
          <w:bCs/>
          <w:sz w:val="32"/>
          <w:szCs w:val="32"/>
        </w:rPr>
        <w:t>井冈山红色培训特色教室装饰设计（以青少年基地“学编红军草鞋”“红歌教学”“革命后代讲家风”等课程专用教室为例）</w:t>
      </w:r>
    </w:p>
    <w:p w:rsidR="00D411E2" w:rsidRPr="001C5A24" w:rsidRDefault="00D411E2" w:rsidP="00D411E2">
      <w:pPr>
        <w:spacing w:line="520" w:lineRule="exact"/>
        <w:rPr>
          <w:rFonts w:ascii="宋体" w:eastAsia="宋体" w:hAnsi="宋体" w:cs="方正仿宋简体"/>
          <w:bCs/>
          <w:sz w:val="32"/>
          <w:szCs w:val="32"/>
        </w:rPr>
      </w:pPr>
      <w:r w:rsidRPr="001C5A24">
        <w:rPr>
          <w:rFonts w:ascii="宋体" w:eastAsia="宋体" w:hAnsi="宋体" w:hint="eastAsia"/>
          <w:bCs/>
          <w:sz w:val="32"/>
          <w:szCs w:val="32"/>
        </w:rPr>
        <w:t xml:space="preserve">    6．</w:t>
      </w:r>
      <w:r w:rsidRPr="001C5A24">
        <w:rPr>
          <w:rFonts w:ascii="宋体" w:eastAsia="宋体" w:hAnsi="宋体" w:cs="方正仿宋简体" w:hint="eastAsia"/>
          <w:bCs/>
          <w:sz w:val="32"/>
          <w:szCs w:val="32"/>
        </w:rPr>
        <w:t>井冈山革命历史故事动漫（或连环画）创作</w:t>
      </w:r>
    </w:p>
    <w:p w:rsidR="00D411E2" w:rsidRPr="001C5A24" w:rsidRDefault="00D411E2" w:rsidP="00D411E2">
      <w:pPr>
        <w:spacing w:line="520" w:lineRule="exact"/>
        <w:rPr>
          <w:rFonts w:ascii="宋体" w:eastAsia="宋体" w:hAnsi="宋体" w:cs="方正仿宋简体"/>
          <w:bCs/>
          <w:sz w:val="32"/>
          <w:szCs w:val="32"/>
        </w:rPr>
      </w:pPr>
      <w:r w:rsidRPr="001C5A24">
        <w:rPr>
          <w:rFonts w:ascii="宋体" w:eastAsia="宋体" w:hAnsi="宋体" w:cs="方正仿宋简体" w:hint="eastAsia"/>
          <w:bCs/>
          <w:sz w:val="32"/>
          <w:szCs w:val="32"/>
        </w:rPr>
        <w:t xml:space="preserve">    （备注：选题须侧重井冈山革命历史重大历史事件，如引兵井冈、三湾改编、井冈山会师、黄洋界保卫战等）</w:t>
      </w:r>
    </w:p>
    <w:p w:rsidR="00D411E2" w:rsidRPr="001C5A24" w:rsidRDefault="00D411E2" w:rsidP="00D411E2">
      <w:pPr>
        <w:spacing w:line="520" w:lineRule="exact"/>
        <w:ind w:firstLine="640"/>
        <w:rPr>
          <w:rFonts w:ascii="宋体" w:eastAsia="宋体" w:hAnsi="宋体" w:cs="方正仿宋简体"/>
          <w:bCs/>
          <w:sz w:val="32"/>
          <w:szCs w:val="32"/>
        </w:rPr>
      </w:pPr>
      <w:r w:rsidRPr="001C5A24">
        <w:rPr>
          <w:rFonts w:ascii="宋体" w:eastAsia="宋体" w:hAnsi="宋体" w:hint="eastAsia"/>
          <w:bCs/>
          <w:sz w:val="32"/>
          <w:szCs w:val="32"/>
        </w:rPr>
        <w:t xml:space="preserve">7. </w:t>
      </w:r>
      <w:r w:rsidRPr="001C5A24">
        <w:rPr>
          <w:rFonts w:ascii="宋体" w:eastAsia="宋体" w:hAnsi="宋体" w:cs="方正仿宋简体" w:hint="eastAsia"/>
          <w:bCs/>
          <w:sz w:val="32"/>
          <w:szCs w:val="32"/>
        </w:rPr>
        <w:t>《走读井冈山》系列口袋书（或电子书）设计</w:t>
      </w:r>
    </w:p>
    <w:p w:rsidR="00D411E2" w:rsidRPr="001C5A24" w:rsidRDefault="00D411E2" w:rsidP="00D411E2">
      <w:pPr>
        <w:spacing w:line="520" w:lineRule="exact"/>
        <w:ind w:firstLine="640"/>
        <w:rPr>
          <w:rFonts w:ascii="宋体" w:eastAsia="宋体" w:hAnsi="宋体" w:cs="方正仿宋简体"/>
          <w:bCs/>
          <w:sz w:val="32"/>
          <w:szCs w:val="32"/>
        </w:rPr>
      </w:pPr>
      <w:r w:rsidRPr="001C5A24">
        <w:rPr>
          <w:rFonts w:ascii="宋体" w:eastAsia="宋体" w:hAnsi="宋体" w:hint="eastAsia"/>
          <w:bCs/>
          <w:sz w:val="32"/>
          <w:szCs w:val="32"/>
        </w:rPr>
        <w:t xml:space="preserve">8. </w:t>
      </w:r>
      <w:r w:rsidRPr="001C5A24">
        <w:rPr>
          <w:rFonts w:ascii="宋体" w:eastAsia="宋体" w:hAnsi="宋体" w:cs="方正仿宋简体" w:hint="eastAsia"/>
          <w:bCs/>
          <w:sz w:val="32"/>
          <w:szCs w:val="32"/>
        </w:rPr>
        <w:t>井冈山户外教学安全知识画本设计、绘制、安全急救视频的制作</w:t>
      </w:r>
    </w:p>
    <w:p w:rsidR="00D411E2" w:rsidRPr="001C5A24" w:rsidRDefault="00D411E2" w:rsidP="00D411E2">
      <w:pPr>
        <w:spacing w:line="520" w:lineRule="exact"/>
        <w:ind w:firstLine="640"/>
        <w:rPr>
          <w:rFonts w:ascii="宋体" w:eastAsia="宋体" w:hAnsi="宋体" w:cs="方正仿宋简体"/>
          <w:bCs/>
          <w:sz w:val="32"/>
          <w:szCs w:val="32"/>
        </w:rPr>
      </w:pPr>
      <w:r w:rsidRPr="001C5A24">
        <w:rPr>
          <w:rFonts w:ascii="宋体" w:eastAsia="宋体" w:hAnsi="宋体" w:hint="eastAsia"/>
          <w:bCs/>
          <w:sz w:val="32"/>
          <w:szCs w:val="32"/>
        </w:rPr>
        <w:t>9．</w:t>
      </w:r>
      <w:r w:rsidRPr="001C5A24">
        <w:rPr>
          <w:rFonts w:ascii="宋体" w:eastAsia="宋体" w:hAnsi="宋体" w:cs="方正仿宋简体" w:hint="eastAsia"/>
          <w:bCs/>
          <w:sz w:val="32"/>
          <w:szCs w:val="32"/>
        </w:rPr>
        <w:t>适应于井冈山的校园歌曲创编</w:t>
      </w:r>
    </w:p>
    <w:p w:rsidR="00D411E2" w:rsidRPr="001C5A24" w:rsidRDefault="00D411E2" w:rsidP="00D411E2">
      <w:pPr>
        <w:spacing w:line="520" w:lineRule="exact"/>
        <w:ind w:firstLine="640"/>
        <w:rPr>
          <w:rFonts w:ascii="宋体" w:eastAsia="宋体" w:hAnsi="宋体" w:cs="方正仿宋简体"/>
          <w:bCs/>
          <w:sz w:val="32"/>
          <w:szCs w:val="32"/>
        </w:rPr>
      </w:pPr>
      <w:r w:rsidRPr="001C5A24">
        <w:rPr>
          <w:rFonts w:ascii="宋体" w:eastAsia="宋体" w:hAnsi="宋体" w:hint="eastAsia"/>
          <w:bCs/>
          <w:sz w:val="32"/>
          <w:szCs w:val="32"/>
        </w:rPr>
        <w:t>10．</w:t>
      </w:r>
      <w:r w:rsidRPr="001C5A24">
        <w:rPr>
          <w:rFonts w:ascii="宋体" w:eastAsia="宋体" w:hAnsi="宋体" w:cs="方正仿宋简体" w:hint="eastAsia"/>
          <w:bCs/>
          <w:sz w:val="32"/>
          <w:szCs w:val="32"/>
        </w:rPr>
        <w:t>红色微电影创作与拍摄</w:t>
      </w:r>
    </w:p>
    <w:p w:rsidR="00D411E2" w:rsidRPr="001C5A24" w:rsidRDefault="00D411E2" w:rsidP="00D411E2">
      <w:pPr>
        <w:spacing w:line="520" w:lineRule="exact"/>
        <w:ind w:firstLine="640"/>
        <w:rPr>
          <w:rFonts w:ascii="宋体" w:eastAsia="宋体" w:hAnsi="宋体" w:cs="方正仿宋简体"/>
          <w:bCs/>
          <w:sz w:val="32"/>
          <w:szCs w:val="32"/>
        </w:rPr>
      </w:pPr>
      <w:r w:rsidRPr="001C5A24">
        <w:rPr>
          <w:rFonts w:ascii="宋体" w:eastAsia="宋体" w:hAnsi="宋体" w:hint="eastAsia"/>
          <w:bCs/>
          <w:sz w:val="32"/>
          <w:szCs w:val="32"/>
        </w:rPr>
        <w:t xml:space="preserve">11. </w:t>
      </w:r>
      <w:r w:rsidRPr="001C5A24">
        <w:rPr>
          <w:rFonts w:ascii="宋体" w:eastAsia="宋体" w:hAnsi="宋体" w:cs="方正仿宋简体" w:hint="eastAsia"/>
          <w:bCs/>
          <w:sz w:val="32"/>
          <w:szCs w:val="32"/>
        </w:rPr>
        <w:t>红色文化教育网络微课开发</w:t>
      </w:r>
    </w:p>
    <w:p w:rsidR="00D411E2" w:rsidRPr="001C5A24" w:rsidRDefault="00D411E2" w:rsidP="00D411E2">
      <w:pPr>
        <w:spacing w:line="520" w:lineRule="exact"/>
        <w:ind w:firstLine="640"/>
        <w:rPr>
          <w:rFonts w:ascii="宋体" w:eastAsia="宋体" w:hAnsi="宋体" w:cs="方正仿宋简体"/>
          <w:bCs/>
          <w:sz w:val="32"/>
          <w:szCs w:val="32"/>
        </w:rPr>
      </w:pPr>
      <w:r w:rsidRPr="001C5A24">
        <w:rPr>
          <w:rFonts w:ascii="宋体" w:eastAsia="宋体" w:hAnsi="宋体" w:hint="eastAsia"/>
          <w:bCs/>
          <w:sz w:val="32"/>
          <w:szCs w:val="32"/>
        </w:rPr>
        <w:t xml:space="preserve">12. </w:t>
      </w:r>
      <w:r w:rsidRPr="001C5A24">
        <w:rPr>
          <w:rFonts w:ascii="宋体" w:eastAsia="宋体" w:hAnsi="宋体" w:cs="方正仿宋简体" w:hint="eastAsia"/>
          <w:bCs/>
          <w:sz w:val="32"/>
          <w:szCs w:val="32"/>
        </w:rPr>
        <w:t>革命历史情景短剧剧本创作</w:t>
      </w:r>
    </w:p>
    <w:p w:rsidR="00D411E2" w:rsidRPr="001C5A24" w:rsidRDefault="00D411E2" w:rsidP="00D411E2">
      <w:pPr>
        <w:spacing w:line="520" w:lineRule="exact"/>
        <w:ind w:firstLine="640"/>
        <w:rPr>
          <w:rFonts w:ascii="宋体" w:eastAsia="宋体" w:hAnsi="宋体" w:cs="方正仿宋简体"/>
          <w:bCs/>
          <w:sz w:val="32"/>
          <w:szCs w:val="32"/>
        </w:rPr>
      </w:pPr>
      <w:r w:rsidRPr="001C5A24">
        <w:rPr>
          <w:rFonts w:ascii="宋体" w:eastAsia="宋体" w:hAnsi="宋体" w:hint="eastAsia"/>
          <w:bCs/>
          <w:sz w:val="32"/>
          <w:szCs w:val="32"/>
        </w:rPr>
        <w:lastRenderedPageBreak/>
        <w:t xml:space="preserve">13. </w:t>
      </w:r>
      <w:r w:rsidRPr="001C5A24">
        <w:rPr>
          <w:rFonts w:ascii="宋体" w:eastAsia="宋体" w:hAnsi="宋体" w:cs="方正仿宋简体" w:hint="eastAsia"/>
          <w:bCs/>
          <w:sz w:val="32"/>
          <w:szCs w:val="32"/>
        </w:rPr>
        <w:t>基地校史馆设计</w:t>
      </w:r>
    </w:p>
    <w:p w:rsidR="00D411E2" w:rsidRPr="001C5A24" w:rsidRDefault="00D411E2" w:rsidP="00D411E2">
      <w:pPr>
        <w:spacing w:line="520" w:lineRule="exact"/>
        <w:ind w:firstLine="640"/>
        <w:rPr>
          <w:rFonts w:ascii="宋体" w:eastAsia="宋体" w:hAnsi="宋体"/>
          <w:bCs/>
          <w:sz w:val="32"/>
          <w:szCs w:val="32"/>
        </w:rPr>
      </w:pPr>
      <w:r w:rsidRPr="001C5A24">
        <w:rPr>
          <w:rFonts w:ascii="宋体" w:eastAsia="宋体" w:hAnsi="宋体" w:hint="eastAsia"/>
          <w:bCs/>
          <w:sz w:val="32"/>
          <w:szCs w:val="32"/>
        </w:rPr>
        <w:t>14. 基</w:t>
      </w:r>
      <w:r w:rsidRPr="001C5A24">
        <w:rPr>
          <w:rFonts w:ascii="宋体" w:eastAsia="宋体" w:hAnsi="宋体" w:cs="方正仿宋简体" w:hint="eastAsia"/>
          <w:bCs/>
          <w:sz w:val="32"/>
          <w:szCs w:val="32"/>
        </w:rPr>
        <w:t>地校园文化设计</w:t>
      </w:r>
      <w:r w:rsidRPr="001C5A24">
        <w:rPr>
          <w:rFonts w:ascii="宋体" w:eastAsia="宋体" w:hAnsi="宋体" w:hint="eastAsia"/>
          <w:bCs/>
          <w:sz w:val="32"/>
          <w:szCs w:val="32"/>
        </w:rPr>
        <w:t xml:space="preserve">  </w:t>
      </w:r>
    </w:p>
    <w:p w:rsidR="00D411E2" w:rsidRPr="001C5A24" w:rsidRDefault="00D411E2" w:rsidP="00D411E2">
      <w:pPr>
        <w:autoSpaceDN w:val="0"/>
        <w:spacing w:line="520" w:lineRule="exact"/>
        <w:rPr>
          <w:rFonts w:ascii="宋体" w:eastAsia="宋体" w:hAnsi="宋体"/>
          <w:bCs/>
          <w:sz w:val="32"/>
          <w:szCs w:val="32"/>
        </w:rPr>
      </w:pPr>
      <w:r w:rsidRPr="001C5A24">
        <w:rPr>
          <w:rFonts w:ascii="宋体" w:eastAsia="宋体" w:hAnsi="宋体" w:hint="eastAsia"/>
          <w:bCs/>
          <w:sz w:val="32"/>
          <w:szCs w:val="32"/>
        </w:rPr>
        <w:t xml:space="preserve">    二</w:t>
      </w:r>
      <w:r w:rsidRPr="001C5A24">
        <w:rPr>
          <w:rFonts w:ascii="宋体" w:eastAsia="宋体" w:hAnsi="宋体"/>
          <w:bCs/>
          <w:sz w:val="32"/>
          <w:szCs w:val="32"/>
        </w:rPr>
        <w:t>、</w:t>
      </w:r>
      <w:r w:rsidRPr="001C5A24">
        <w:rPr>
          <w:rFonts w:ascii="宋体" w:eastAsia="宋体" w:hAnsi="宋体" w:hint="eastAsia"/>
          <w:bCs/>
          <w:sz w:val="32"/>
          <w:szCs w:val="32"/>
        </w:rPr>
        <w:t>教育创新设计</w:t>
      </w:r>
    </w:p>
    <w:p w:rsidR="00D411E2" w:rsidRPr="001C5A24" w:rsidRDefault="00D411E2" w:rsidP="00D411E2">
      <w:pPr>
        <w:autoSpaceDN w:val="0"/>
        <w:spacing w:line="520" w:lineRule="exact"/>
        <w:rPr>
          <w:rFonts w:ascii="宋体" w:eastAsia="宋体" w:hAnsi="宋体" w:cs="方正仿宋简体"/>
          <w:bCs/>
          <w:sz w:val="32"/>
          <w:szCs w:val="32"/>
        </w:rPr>
      </w:pPr>
      <w:r w:rsidRPr="001C5A24">
        <w:rPr>
          <w:rFonts w:ascii="宋体" w:eastAsia="宋体" w:hAnsi="宋体" w:hint="eastAsia"/>
          <w:bCs/>
          <w:sz w:val="32"/>
          <w:szCs w:val="32"/>
        </w:rPr>
        <w:t xml:space="preserve">    15. </w:t>
      </w:r>
      <w:r w:rsidRPr="001C5A24">
        <w:rPr>
          <w:rFonts w:ascii="宋体" w:eastAsia="宋体" w:hAnsi="宋体" w:cs="方正仿宋简体" w:hint="eastAsia"/>
          <w:bCs/>
          <w:sz w:val="32"/>
          <w:szCs w:val="32"/>
        </w:rPr>
        <w:t>红色歌谣在革命传统教育中的课程创新设计（需设计中学生和小学生版“红歌教学”方案及课件各一套）</w:t>
      </w:r>
    </w:p>
    <w:p w:rsidR="00D411E2" w:rsidRPr="001C5A24" w:rsidRDefault="00D411E2" w:rsidP="00D411E2">
      <w:pPr>
        <w:autoSpaceDN w:val="0"/>
        <w:spacing w:line="520" w:lineRule="exact"/>
        <w:rPr>
          <w:rFonts w:ascii="宋体" w:eastAsia="宋体" w:hAnsi="宋体" w:cs="方正仿宋简体"/>
          <w:bCs/>
          <w:sz w:val="32"/>
          <w:szCs w:val="32"/>
        </w:rPr>
      </w:pPr>
      <w:r w:rsidRPr="001C5A24">
        <w:rPr>
          <w:rFonts w:ascii="宋体" w:eastAsia="宋体" w:hAnsi="宋体" w:cs="方正仿宋简体" w:hint="eastAsia"/>
          <w:bCs/>
          <w:sz w:val="32"/>
          <w:szCs w:val="32"/>
        </w:rPr>
        <w:t xml:space="preserve">    </w:t>
      </w:r>
      <w:r w:rsidRPr="001C5A24">
        <w:rPr>
          <w:rFonts w:ascii="宋体" w:eastAsia="宋体" w:hAnsi="宋体" w:hint="eastAsia"/>
          <w:bCs/>
          <w:sz w:val="32"/>
          <w:szCs w:val="32"/>
        </w:rPr>
        <w:t xml:space="preserve">16. </w:t>
      </w:r>
      <w:r w:rsidRPr="001C5A24">
        <w:rPr>
          <w:rFonts w:ascii="宋体" w:eastAsia="宋体" w:hAnsi="宋体" w:cs="方正仿宋简体" w:hint="eastAsia"/>
          <w:bCs/>
          <w:sz w:val="32"/>
          <w:szCs w:val="32"/>
        </w:rPr>
        <w:t>红色家书在革命传统教育中的课程创新设计    （需设计具体的课程方案及课件）</w:t>
      </w:r>
    </w:p>
    <w:p w:rsidR="00D411E2" w:rsidRPr="001C5A24" w:rsidRDefault="00D411E2" w:rsidP="00D411E2">
      <w:pPr>
        <w:autoSpaceDN w:val="0"/>
        <w:spacing w:line="520" w:lineRule="exact"/>
        <w:ind w:firstLine="640"/>
        <w:rPr>
          <w:rFonts w:ascii="宋体" w:eastAsia="宋体" w:hAnsi="宋体" w:cs="方正仿宋简体"/>
          <w:bCs/>
          <w:sz w:val="32"/>
          <w:szCs w:val="32"/>
        </w:rPr>
      </w:pPr>
      <w:r w:rsidRPr="001C5A24">
        <w:rPr>
          <w:rFonts w:ascii="宋体" w:eastAsia="宋体" w:hAnsi="宋体" w:hint="eastAsia"/>
          <w:bCs/>
          <w:sz w:val="32"/>
          <w:szCs w:val="32"/>
        </w:rPr>
        <w:t xml:space="preserve">17. </w:t>
      </w:r>
      <w:r w:rsidRPr="001C5A24">
        <w:rPr>
          <w:rFonts w:ascii="宋体" w:eastAsia="宋体" w:hAnsi="宋体" w:cs="方正仿宋简体" w:hint="eastAsia"/>
          <w:bCs/>
          <w:sz w:val="32"/>
          <w:szCs w:val="32"/>
        </w:rPr>
        <w:t>基于井冈山斗争历史的“军民鱼水情”活动课程设计</w:t>
      </w:r>
    </w:p>
    <w:p w:rsidR="00D411E2" w:rsidRPr="001C5A24" w:rsidRDefault="00D411E2" w:rsidP="00D411E2">
      <w:pPr>
        <w:autoSpaceDN w:val="0"/>
        <w:spacing w:line="520" w:lineRule="exact"/>
        <w:ind w:firstLine="640"/>
        <w:rPr>
          <w:rFonts w:ascii="宋体" w:eastAsia="宋体" w:hAnsi="宋体" w:cs="方正仿宋简体"/>
          <w:bCs/>
          <w:sz w:val="32"/>
          <w:szCs w:val="32"/>
        </w:rPr>
      </w:pPr>
      <w:r w:rsidRPr="001C5A24">
        <w:rPr>
          <w:rFonts w:ascii="宋体" w:eastAsia="宋体" w:hAnsi="宋体" w:hint="eastAsia"/>
          <w:bCs/>
          <w:sz w:val="32"/>
          <w:szCs w:val="32"/>
        </w:rPr>
        <w:t xml:space="preserve">18. </w:t>
      </w:r>
      <w:r w:rsidRPr="001C5A24">
        <w:rPr>
          <w:rFonts w:ascii="宋体" w:eastAsia="宋体" w:hAnsi="宋体" w:cs="方正仿宋简体" w:hint="eastAsia"/>
          <w:bCs/>
          <w:sz w:val="32"/>
          <w:szCs w:val="32"/>
        </w:rPr>
        <w:t xml:space="preserve">井冈山“青年之家”创意设计  </w:t>
      </w:r>
    </w:p>
    <w:p w:rsidR="00D411E2" w:rsidRPr="001C5A24" w:rsidRDefault="00D411E2" w:rsidP="00D411E2">
      <w:pPr>
        <w:autoSpaceDN w:val="0"/>
        <w:spacing w:line="520" w:lineRule="exact"/>
        <w:ind w:firstLine="640"/>
        <w:rPr>
          <w:rFonts w:ascii="宋体" w:eastAsia="宋体" w:hAnsi="宋体" w:cs="方正仿宋简体"/>
          <w:bCs/>
          <w:sz w:val="32"/>
          <w:szCs w:val="32"/>
        </w:rPr>
      </w:pPr>
      <w:r w:rsidRPr="001C5A24">
        <w:rPr>
          <w:rFonts w:ascii="宋体" w:eastAsia="宋体" w:hAnsi="宋体" w:hint="eastAsia"/>
          <w:bCs/>
          <w:sz w:val="32"/>
          <w:szCs w:val="32"/>
        </w:rPr>
        <w:t>19.“</w:t>
      </w:r>
      <w:r w:rsidRPr="001C5A24">
        <w:rPr>
          <w:rFonts w:ascii="宋体" w:eastAsia="宋体" w:hAnsi="宋体" w:cs="方正仿宋简体" w:hint="eastAsia"/>
          <w:bCs/>
          <w:sz w:val="32"/>
          <w:szCs w:val="32"/>
        </w:rPr>
        <w:t>智慧基地”建设方案设计（“智慧基地”即利用先进的信息技术，实现青少年基地智慧式管理和运行）</w:t>
      </w:r>
    </w:p>
    <w:p w:rsidR="00D411E2" w:rsidRPr="001C5A24" w:rsidRDefault="00D411E2" w:rsidP="00D411E2">
      <w:pPr>
        <w:autoSpaceDN w:val="0"/>
        <w:spacing w:line="520" w:lineRule="exact"/>
        <w:ind w:firstLine="640"/>
        <w:rPr>
          <w:rFonts w:ascii="宋体" w:eastAsia="宋体" w:hAnsi="宋体" w:cs="方正仿宋简体"/>
          <w:bCs/>
          <w:sz w:val="32"/>
          <w:szCs w:val="32"/>
        </w:rPr>
      </w:pPr>
      <w:r w:rsidRPr="001C5A24">
        <w:rPr>
          <w:rFonts w:ascii="宋体" w:eastAsia="宋体" w:hAnsi="宋体" w:hint="eastAsia"/>
          <w:bCs/>
          <w:sz w:val="32"/>
          <w:szCs w:val="32"/>
        </w:rPr>
        <w:t xml:space="preserve">20. </w:t>
      </w:r>
      <w:r w:rsidRPr="001C5A24">
        <w:rPr>
          <w:rFonts w:ascii="宋体" w:eastAsia="宋体" w:hAnsi="宋体" w:cs="方正仿宋简体" w:hint="eastAsia"/>
          <w:bCs/>
          <w:sz w:val="32"/>
          <w:szCs w:val="32"/>
        </w:rPr>
        <w:t>井冈山“忆苦思甜”饮食文化运用设计</w:t>
      </w:r>
    </w:p>
    <w:p w:rsidR="00D411E2" w:rsidRPr="001C5A24" w:rsidRDefault="00D411E2" w:rsidP="00D411E2">
      <w:pPr>
        <w:autoSpaceDN w:val="0"/>
        <w:spacing w:line="520" w:lineRule="exact"/>
        <w:ind w:firstLine="640"/>
        <w:rPr>
          <w:rFonts w:ascii="宋体" w:eastAsia="宋体" w:hAnsi="宋体" w:cs="方正仿宋简体"/>
          <w:bCs/>
          <w:sz w:val="32"/>
          <w:szCs w:val="32"/>
        </w:rPr>
      </w:pPr>
      <w:r w:rsidRPr="001C5A24">
        <w:rPr>
          <w:rFonts w:ascii="宋体" w:eastAsia="宋体" w:hAnsi="宋体" w:hint="eastAsia"/>
          <w:bCs/>
          <w:sz w:val="32"/>
          <w:szCs w:val="32"/>
        </w:rPr>
        <w:t xml:space="preserve">21. </w:t>
      </w:r>
      <w:r w:rsidRPr="001C5A24">
        <w:rPr>
          <w:rFonts w:ascii="宋体" w:eastAsia="宋体" w:hAnsi="宋体" w:cs="方正仿宋简体" w:hint="eastAsia"/>
          <w:bCs/>
          <w:sz w:val="32"/>
          <w:szCs w:val="32"/>
        </w:rPr>
        <w:t xml:space="preserve">糅合井冈山革命斗争史的团队建设项目活动设计     </w:t>
      </w:r>
    </w:p>
    <w:p w:rsidR="00D411E2" w:rsidRPr="001C5A24" w:rsidRDefault="00D411E2" w:rsidP="00D411E2">
      <w:pPr>
        <w:autoSpaceDN w:val="0"/>
        <w:spacing w:line="520" w:lineRule="exact"/>
        <w:ind w:firstLine="640"/>
        <w:rPr>
          <w:rFonts w:ascii="宋体" w:eastAsia="宋体" w:hAnsi="宋体" w:cs="方正仿宋简体"/>
          <w:bCs/>
          <w:sz w:val="32"/>
          <w:szCs w:val="32"/>
        </w:rPr>
      </w:pPr>
      <w:r w:rsidRPr="001C5A24">
        <w:rPr>
          <w:rFonts w:ascii="宋体" w:eastAsia="宋体" w:hAnsi="宋体" w:hint="eastAsia"/>
          <w:bCs/>
          <w:sz w:val="32"/>
          <w:szCs w:val="32"/>
        </w:rPr>
        <w:t xml:space="preserve">22. </w:t>
      </w:r>
      <w:r w:rsidRPr="001C5A24">
        <w:rPr>
          <w:rFonts w:ascii="宋体" w:eastAsia="宋体" w:hAnsi="宋体" w:cs="方正仿宋简体" w:hint="eastAsia"/>
          <w:bCs/>
          <w:sz w:val="32"/>
          <w:szCs w:val="32"/>
        </w:rPr>
        <w:t xml:space="preserve">基于井冈山红色资源有效整合基础上的青少年研学营项目设计（需设计营地课程模块和具体的项目操作手册） </w:t>
      </w:r>
    </w:p>
    <w:p w:rsidR="00D411E2" w:rsidRPr="001C5A24" w:rsidRDefault="00D411E2" w:rsidP="00D411E2">
      <w:pPr>
        <w:autoSpaceDN w:val="0"/>
        <w:spacing w:line="520" w:lineRule="exact"/>
        <w:ind w:firstLine="640"/>
        <w:rPr>
          <w:rFonts w:ascii="宋体" w:eastAsia="宋体" w:hAnsi="宋体" w:cs="方正仿宋简体"/>
          <w:bCs/>
          <w:sz w:val="32"/>
          <w:szCs w:val="32"/>
        </w:rPr>
      </w:pPr>
      <w:r w:rsidRPr="001C5A24">
        <w:rPr>
          <w:rFonts w:ascii="宋体" w:eastAsia="宋体" w:hAnsi="宋体" w:hint="eastAsia"/>
          <w:bCs/>
          <w:sz w:val="32"/>
          <w:szCs w:val="32"/>
        </w:rPr>
        <w:t>三、社会调查研究</w:t>
      </w:r>
    </w:p>
    <w:p w:rsidR="00D411E2" w:rsidRPr="001C5A24" w:rsidRDefault="00D411E2" w:rsidP="00D411E2">
      <w:pPr>
        <w:autoSpaceDN w:val="0"/>
        <w:spacing w:line="520" w:lineRule="exact"/>
        <w:ind w:firstLine="640"/>
        <w:rPr>
          <w:rFonts w:ascii="宋体" w:eastAsia="宋体" w:hAnsi="宋体" w:cs="方正仿宋简体"/>
          <w:bCs/>
          <w:sz w:val="32"/>
          <w:szCs w:val="32"/>
        </w:rPr>
      </w:pPr>
      <w:r w:rsidRPr="001C5A24">
        <w:rPr>
          <w:rFonts w:ascii="宋体" w:eastAsia="宋体" w:hAnsi="宋体" w:hint="eastAsia"/>
          <w:bCs/>
          <w:sz w:val="32"/>
          <w:szCs w:val="32"/>
        </w:rPr>
        <w:t>23．</w:t>
      </w:r>
      <w:r w:rsidRPr="001C5A24">
        <w:rPr>
          <w:rFonts w:ascii="宋体" w:eastAsia="宋体" w:hAnsi="宋体" w:cs="方正仿宋简体" w:hint="eastAsia"/>
          <w:bCs/>
          <w:sz w:val="32"/>
          <w:szCs w:val="32"/>
        </w:rPr>
        <w:t>微信微博等新媒体在红色文化传播中的运用研究</w:t>
      </w:r>
    </w:p>
    <w:p w:rsidR="00D411E2" w:rsidRPr="001C5A24" w:rsidRDefault="00D411E2" w:rsidP="00D411E2">
      <w:pPr>
        <w:autoSpaceDN w:val="0"/>
        <w:spacing w:line="520" w:lineRule="exact"/>
        <w:ind w:firstLine="640"/>
        <w:rPr>
          <w:rFonts w:ascii="宋体" w:eastAsia="宋体" w:hAnsi="宋体" w:cs="方正仿宋简体"/>
          <w:bCs/>
          <w:sz w:val="32"/>
          <w:szCs w:val="32"/>
        </w:rPr>
      </w:pPr>
      <w:r w:rsidRPr="001C5A24">
        <w:rPr>
          <w:rFonts w:ascii="宋体" w:eastAsia="宋体" w:hAnsi="宋体" w:hint="eastAsia"/>
          <w:bCs/>
          <w:sz w:val="32"/>
          <w:szCs w:val="32"/>
        </w:rPr>
        <w:t xml:space="preserve">24. </w:t>
      </w:r>
      <w:r w:rsidRPr="001C5A24">
        <w:rPr>
          <w:rFonts w:ascii="宋体" w:eastAsia="宋体" w:hAnsi="宋体" w:cs="方正仿宋简体" w:hint="eastAsia"/>
          <w:bCs/>
          <w:sz w:val="32"/>
          <w:szCs w:val="32"/>
        </w:rPr>
        <w:t>井冈山斗争时期党的群众工作案例研究</w:t>
      </w:r>
    </w:p>
    <w:p w:rsidR="00D411E2" w:rsidRPr="001C5A24" w:rsidRDefault="00D411E2" w:rsidP="00D411E2">
      <w:pPr>
        <w:autoSpaceDN w:val="0"/>
        <w:spacing w:line="520" w:lineRule="exact"/>
        <w:ind w:firstLine="640"/>
        <w:rPr>
          <w:rFonts w:ascii="宋体" w:eastAsia="宋体" w:hAnsi="宋体" w:cs="方正仿宋简体"/>
          <w:bCs/>
          <w:sz w:val="32"/>
          <w:szCs w:val="32"/>
        </w:rPr>
      </w:pPr>
      <w:r w:rsidRPr="001C5A24">
        <w:rPr>
          <w:rFonts w:ascii="宋体" w:eastAsia="宋体" w:hAnsi="宋体" w:hint="eastAsia"/>
          <w:bCs/>
          <w:sz w:val="32"/>
          <w:szCs w:val="32"/>
        </w:rPr>
        <w:lastRenderedPageBreak/>
        <w:t xml:space="preserve">25. </w:t>
      </w:r>
      <w:r w:rsidRPr="001C5A24">
        <w:rPr>
          <w:rFonts w:ascii="宋体" w:eastAsia="宋体" w:hAnsi="宋体" w:cs="方正仿宋简体" w:hint="eastAsia"/>
          <w:bCs/>
          <w:sz w:val="32"/>
          <w:szCs w:val="32"/>
        </w:rPr>
        <w:t>依托红色资源开展革命传统体验式教育模式的推广性研究</w:t>
      </w:r>
    </w:p>
    <w:p w:rsidR="00D411E2" w:rsidRPr="001C5A24" w:rsidRDefault="00D411E2" w:rsidP="00D411E2">
      <w:pPr>
        <w:autoSpaceDN w:val="0"/>
        <w:spacing w:line="520" w:lineRule="exact"/>
        <w:ind w:firstLine="640"/>
        <w:rPr>
          <w:rFonts w:ascii="宋体" w:eastAsia="宋体" w:hAnsi="宋体" w:cs="方正仿宋简体"/>
          <w:bCs/>
          <w:sz w:val="32"/>
          <w:szCs w:val="32"/>
        </w:rPr>
      </w:pPr>
      <w:r w:rsidRPr="001C5A24">
        <w:rPr>
          <w:rFonts w:ascii="宋体" w:eastAsia="宋体" w:hAnsi="宋体" w:hint="eastAsia"/>
          <w:bCs/>
          <w:sz w:val="32"/>
          <w:szCs w:val="32"/>
        </w:rPr>
        <w:t xml:space="preserve">26. </w:t>
      </w:r>
      <w:r w:rsidRPr="001C5A24">
        <w:rPr>
          <w:rFonts w:ascii="宋体" w:eastAsia="宋体" w:hAnsi="宋体" w:cs="方正仿宋简体" w:hint="eastAsia"/>
          <w:bCs/>
          <w:sz w:val="32"/>
          <w:szCs w:val="32"/>
        </w:rPr>
        <w:t>井冈山红色旅游助推“精准扶贫”调查研究</w:t>
      </w:r>
    </w:p>
    <w:p w:rsidR="00D411E2" w:rsidRPr="001C5A24" w:rsidRDefault="00D411E2" w:rsidP="00D411E2">
      <w:pPr>
        <w:autoSpaceDN w:val="0"/>
        <w:spacing w:line="520" w:lineRule="exact"/>
        <w:ind w:firstLine="640"/>
        <w:rPr>
          <w:rFonts w:ascii="宋体" w:eastAsia="宋体" w:hAnsi="宋体" w:cs="方正仿宋简体"/>
          <w:bCs/>
          <w:sz w:val="32"/>
          <w:szCs w:val="32"/>
        </w:rPr>
      </w:pPr>
      <w:r w:rsidRPr="001C5A24">
        <w:rPr>
          <w:rFonts w:ascii="宋体" w:eastAsia="宋体" w:hAnsi="宋体" w:hint="eastAsia"/>
          <w:bCs/>
          <w:sz w:val="32"/>
          <w:szCs w:val="32"/>
        </w:rPr>
        <w:t xml:space="preserve">27. </w:t>
      </w:r>
      <w:r w:rsidRPr="001C5A24">
        <w:rPr>
          <w:rFonts w:ascii="宋体" w:eastAsia="宋体" w:hAnsi="宋体" w:cs="方正仿宋简体" w:hint="eastAsia"/>
          <w:bCs/>
          <w:sz w:val="32"/>
          <w:szCs w:val="32"/>
        </w:rPr>
        <w:t>新时期井冈山基层党组织建设调查研究</w:t>
      </w:r>
    </w:p>
    <w:p w:rsidR="00D411E2" w:rsidRPr="001C5A24" w:rsidRDefault="00D411E2" w:rsidP="00D411E2">
      <w:pPr>
        <w:autoSpaceDN w:val="0"/>
        <w:spacing w:line="520" w:lineRule="exact"/>
        <w:ind w:firstLine="640"/>
        <w:rPr>
          <w:rFonts w:ascii="宋体" w:eastAsia="宋体" w:hAnsi="宋体" w:cs="方正仿宋简体"/>
          <w:bCs/>
          <w:sz w:val="32"/>
          <w:szCs w:val="32"/>
        </w:rPr>
      </w:pPr>
      <w:r w:rsidRPr="001C5A24">
        <w:rPr>
          <w:rFonts w:ascii="宋体" w:eastAsia="宋体" w:hAnsi="宋体" w:hint="eastAsia"/>
          <w:bCs/>
          <w:sz w:val="32"/>
          <w:szCs w:val="32"/>
        </w:rPr>
        <w:t xml:space="preserve">28. </w:t>
      </w:r>
      <w:r w:rsidRPr="001C5A24">
        <w:rPr>
          <w:rFonts w:ascii="宋体" w:eastAsia="宋体" w:hAnsi="宋体" w:cs="方正仿宋简体" w:hint="eastAsia"/>
          <w:bCs/>
          <w:sz w:val="32"/>
          <w:szCs w:val="32"/>
        </w:rPr>
        <w:t>井冈山斗争时期历史人物故事的采集与整理（需分类别整理故事材料）</w:t>
      </w:r>
    </w:p>
    <w:p w:rsidR="00D411E2" w:rsidRPr="001C5A24" w:rsidRDefault="00D411E2" w:rsidP="00D411E2">
      <w:pPr>
        <w:autoSpaceDN w:val="0"/>
        <w:spacing w:line="520" w:lineRule="exact"/>
        <w:ind w:firstLine="640"/>
        <w:rPr>
          <w:rFonts w:ascii="宋体" w:eastAsia="宋体" w:hAnsi="宋体" w:cs="方正仿宋简体"/>
          <w:bCs/>
          <w:sz w:val="32"/>
          <w:szCs w:val="32"/>
        </w:rPr>
      </w:pPr>
      <w:r w:rsidRPr="001C5A24">
        <w:rPr>
          <w:rFonts w:ascii="宋体" w:eastAsia="宋体" w:hAnsi="宋体" w:hint="eastAsia"/>
          <w:bCs/>
          <w:sz w:val="32"/>
          <w:szCs w:val="32"/>
        </w:rPr>
        <w:t xml:space="preserve">29. </w:t>
      </w:r>
      <w:r w:rsidRPr="001C5A24">
        <w:rPr>
          <w:rFonts w:ascii="宋体" w:eastAsia="宋体" w:hAnsi="宋体" w:cs="方正仿宋简体" w:hint="eastAsia"/>
          <w:bCs/>
          <w:sz w:val="32"/>
          <w:szCs w:val="32"/>
        </w:rPr>
        <w:t>井冈山红色基因教育有效性调查研究</w:t>
      </w:r>
    </w:p>
    <w:p w:rsidR="00D411E2" w:rsidRPr="001C5A24" w:rsidRDefault="00D411E2" w:rsidP="00D411E2">
      <w:pPr>
        <w:autoSpaceDN w:val="0"/>
        <w:spacing w:line="520" w:lineRule="exact"/>
        <w:ind w:firstLine="640"/>
        <w:rPr>
          <w:rFonts w:ascii="宋体" w:eastAsia="宋体" w:hAnsi="宋体" w:cs="方正仿宋简体"/>
          <w:bCs/>
          <w:sz w:val="32"/>
          <w:szCs w:val="32"/>
        </w:rPr>
      </w:pPr>
      <w:r w:rsidRPr="001C5A24">
        <w:rPr>
          <w:rFonts w:ascii="宋体" w:eastAsia="宋体" w:hAnsi="宋体" w:hint="eastAsia"/>
          <w:bCs/>
          <w:sz w:val="32"/>
          <w:szCs w:val="32"/>
        </w:rPr>
        <w:t xml:space="preserve">30. </w:t>
      </w:r>
      <w:r w:rsidRPr="001C5A24">
        <w:rPr>
          <w:rFonts w:ascii="宋体" w:eastAsia="宋体" w:hAnsi="宋体" w:cs="方正仿宋简体" w:hint="eastAsia"/>
          <w:bCs/>
          <w:sz w:val="32"/>
          <w:szCs w:val="32"/>
        </w:rPr>
        <w:t>井冈山农村留守儿童心理健康状况调查研究</w:t>
      </w:r>
    </w:p>
    <w:p w:rsidR="00D411E2" w:rsidRPr="001C5A24" w:rsidRDefault="00D411E2" w:rsidP="00D411E2">
      <w:pPr>
        <w:spacing w:line="520" w:lineRule="exact"/>
        <w:rPr>
          <w:rFonts w:ascii="宋体" w:eastAsia="宋体" w:hAnsi="宋体"/>
          <w:bCs/>
        </w:rPr>
      </w:pPr>
    </w:p>
    <w:p w:rsidR="00D411E2" w:rsidRPr="005E7A4E" w:rsidRDefault="00D411E2" w:rsidP="005E7A4E">
      <w:pPr>
        <w:spacing w:line="520" w:lineRule="exact"/>
        <w:rPr>
          <w:rFonts w:ascii="宋体" w:eastAsia="宋体" w:hAnsi="宋体"/>
          <w:b/>
          <w:bCs/>
          <w:spacing w:val="20"/>
          <w:sz w:val="36"/>
          <w:szCs w:val="36"/>
        </w:rPr>
      </w:pPr>
      <w:r w:rsidRPr="001C5A24">
        <w:rPr>
          <w:rFonts w:ascii="宋体" w:eastAsia="宋体" w:hAnsi="宋体"/>
          <w:sz w:val="32"/>
          <w:szCs w:val="32"/>
        </w:rPr>
        <w:br w:type="page"/>
      </w:r>
      <w:r w:rsidRPr="005E7A4E">
        <w:rPr>
          <w:rFonts w:ascii="宋体" w:eastAsia="宋体" w:hAnsi="宋体" w:hint="eastAsia"/>
          <w:b/>
          <w:bCs/>
          <w:sz w:val="32"/>
          <w:szCs w:val="32"/>
        </w:rPr>
        <w:lastRenderedPageBreak/>
        <w:t>附件</w:t>
      </w:r>
      <w:r w:rsidRPr="005E7A4E">
        <w:rPr>
          <w:rFonts w:ascii="宋体" w:eastAsia="宋体" w:hAnsi="宋体"/>
          <w:b/>
          <w:bCs/>
          <w:sz w:val="32"/>
          <w:szCs w:val="32"/>
        </w:rPr>
        <w:t>2</w:t>
      </w:r>
      <w:r w:rsidRPr="005E7A4E">
        <w:rPr>
          <w:rFonts w:ascii="宋体" w:eastAsia="宋体" w:hAnsi="宋体" w:hint="eastAsia"/>
          <w:b/>
          <w:bCs/>
          <w:sz w:val="32"/>
          <w:szCs w:val="32"/>
        </w:rPr>
        <w:t>：</w:t>
      </w:r>
    </w:p>
    <w:p w:rsidR="00D411E2" w:rsidRPr="001C5A24" w:rsidRDefault="00D411E2" w:rsidP="00D411E2">
      <w:pPr>
        <w:spacing w:line="520" w:lineRule="exact"/>
        <w:jc w:val="center"/>
        <w:rPr>
          <w:rFonts w:ascii="宋体" w:eastAsia="宋体" w:hAnsi="宋体"/>
          <w:bCs/>
          <w:spacing w:val="20"/>
          <w:sz w:val="44"/>
          <w:szCs w:val="44"/>
        </w:rPr>
      </w:pPr>
      <w:r w:rsidRPr="001C5A24">
        <w:rPr>
          <w:rFonts w:ascii="宋体" w:eastAsia="宋体" w:hAnsi="宋体"/>
          <w:bCs/>
          <w:spacing w:val="20"/>
          <w:sz w:val="44"/>
          <w:szCs w:val="44"/>
        </w:rPr>
        <w:t>201</w:t>
      </w:r>
      <w:r w:rsidRPr="001C5A24">
        <w:rPr>
          <w:rFonts w:ascii="宋体" w:eastAsia="宋体" w:hAnsi="宋体" w:hint="eastAsia"/>
          <w:bCs/>
          <w:spacing w:val="20"/>
          <w:sz w:val="44"/>
          <w:szCs w:val="44"/>
        </w:rPr>
        <w:t>8年实践团队申报表</w:t>
      </w:r>
    </w:p>
    <w:p w:rsidR="00D411E2" w:rsidRPr="001C5A24" w:rsidRDefault="00D411E2" w:rsidP="001C5A24">
      <w:pPr>
        <w:spacing w:line="520" w:lineRule="exact"/>
        <w:ind w:leftChars="-200" w:left="-20" w:hangingChars="150" w:hanging="420"/>
        <w:rPr>
          <w:rFonts w:ascii="宋体" w:eastAsia="宋体" w:hAnsi="宋体"/>
          <w:bCs/>
          <w:sz w:val="28"/>
          <w:szCs w:val="28"/>
        </w:rPr>
      </w:pPr>
      <w:r w:rsidRPr="001C5A24">
        <w:rPr>
          <w:rFonts w:ascii="宋体" w:eastAsia="宋体" w:hAnsi="宋体"/>
          <w:bCs/>
          <w:sz w:val="28"/>
          <w:szCs w:val="28"/>
        </w:rPr>
        <w:t xml:space="preserve"> </w:t>
      </w:r>
      <w:r w:rsidRPr="001C5A24">
        <w:rPr>
          <w:rFonts w:ascii="宋体" w:eastAsia="宋体" w:hAnsi="宋体" w:hint="eastAsia"/>
          <w:bCs/>
          <w:sz w:val="28"/>
          <w:szCs w:val="28"/>
        </w:rPr>
        <w:t>申报学校：</w:t>
      </w:r>
      <w:r w:rsidRPr="001C5A24">
        <w:rPr>
          <w:rFonts w:ascii="宋体" w:eastAsia="宋体" w:hAnsi="宋体"/>
          <w:bCs/>
          <w:sz w:val="28"/>
          <w:szCs w:val="28"/>
          <w:u w:val="single"/>
        </w:rPr>
        <w:t xml:space="preserve">                   </w:t>
      </w:r>
      <w:r w:rsidRPr="001C5A24">
        <w:rPr>
          <w:rFonts w:ascii="宋体" w:eastAsia="宋体" w:hAnsi="宋体"/>
          <w:bCs/>
          <w:sz w:val="28"/>
          <w:szCs w:val="28"/>
        </w:rPr>
        <w:t xml:space="preserve"> </w:t>
      </w:r>
    </w:p>
    <w:tbl>
      <w:tblPr>
        <w:tblW w:w="8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04"/>
        <w:gridCol w:w="3453"/>
        <w:gridCol w:w="3454"/>
      </w:tblGrid>
      <w:tr w:rsidR="00D411E2" w:rsidRPr="001C5A24" w:rsidTr="0030155C">
        <w:trPr>
          <w:trHeight w:val="884"/>
          <w:jc w:val="center"/>
        </w:trPr>
        <w:tc>
          <w:tcPr>
            <w:tcW w:w="2004" w:type="dxa"/>
            <w:vAlign w:val="center"/>
          </w:tcPr>
          <w:p w:rsidR="00D411E2" w:rsidRPr="001C5A24" w:rsidRDefault="00D411E2" w:rsidP="0030155C">
            <w:pPr>
              <w:spacing w:line="52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 w:rsidRPr="001C5A24">
              <w:rPr>
                <w:rFonts w:ascii="宋体" w:eastAsia="宋体" w:hAnsi="宋体" w:hint="eastAsia"/>
                <w:bCs/>
                <w:sz w:val="28"/>
                <w:szCs w:val="28"/>
              </w:rPr>
              <w:t>团队名称</w:t>
            </w:r>
          </w:p>
        </w:tc>
        <w:tc>
          <w:tcPr>
            <w:tcW w:w="6907" w:type="dxa"/>
            <w:gridSpan w:val="2"/>
            <w:vAlign w:val="center"/>
          </w:tcPr>
          <w:p w:rsidR="00D411E2" w:rsidRPr="001C5A24" w:rsidRDefault="00D411E2" w:rsidP="0030155C">
            <w:pPr>
              <w:spacing w:line="520" w:lineRule="exact"/>
              <w:rPr>
                <w:rFonts w:ascii="宋体" w:eastAsia="宋体" w:hAnsi="宋体"/>
                <w:bCs/>
                <w:sz w:val="28"/>
                <w:szCs w:val="28"/>
              </w:rPr>
            </w:pPr>
            <w:r w:rsidRPr="001C5A24">
              <w:rPr>
                <w:rFonts w:ascii="宋体" w:eastAsia="宋体" w:hAnsi="宋体"/>
                <w:bCs/>
                <w:sz w:val="28"/>
                <w:szCs w:val="28"/>
              </w:rPr>
              <w:t xml:space="preserve">  </w:t>
            </w:r>
            <w:r w:rsidRPr="001C5A24">
              <w:rPr>
                <w:rFonts w:ascii="宋体" w:eastAsia="宋体" w:hAnsi="宋体"/>
                <w:bCs/>
                <w:sz w:val="28"/>
                <w:szCs w:val="28"/>
                <w:u w:val="single"/>
              </w:rPr>
              <w:t xml:space="preserve">          </w:t>
            </w:r>
            <w:r w:rsidRPr="001C5A24">
              <w:rPr>
                <w:rFonts w:ascii="宋体" w:eastAsia="宋体" w:hAnsi="宋体" w:hint="eastAsia"/>
                <w:bCs/>
                <w:sz w:val="28"/>
                <w:szCs w:val="28"/>
              </w:rPr>
              <w:t>学院（系）</w:t>
            </w:r>
            <w:r w:rsidRPr="001C5A24">
              <w:rPr>
                <w:rFonts w:ascii="宋体" w:eastAsia="宋体" w:hAnsi="宋体"/>
                <w:bCs/>
                <w:sz w:val="28"/>
                <w:szCs w:val="28"/>
                <w:u w:val="single"/>
              </w:rPr>
              <w:t xml:space="preserve">         </w:t>
            </w:r>
            <w:r w:rsidRPr="001C5A24">
              <w:rPr>
                <w:rFonts w:ascii="宋体" w:eastAsia="宋体" w:hAnsi="宋体" w:hint="eastAsia"/>
                <w:bCs/>
                <w:sz w:val="28"/>
                <w:szCs w:val="28"/>
              </w:rPr>
              <w:t>团</w:t>
            </w:r>
            <w:r w:rsidRPr="001C5A24">
              <w:rPr>
                <w:rFonts w:ascii="宋体" w:eastAsia="宋体" w:hAnsi="宋体"/>
                <w:bCs/>
                <w:sz w:val="28"/>
                <w:szCs w:val="28"/>
              </w:rPr>
              <w:t xml:space="preserve">  </w:t>
            </w:r>
          </w:p>
        </w:tc>
      </w:tr>
      <w:tr w:rsidR="00D411E2" w:rsidRPr="001C5A24" w:rsidTr="0030155C">
        <w:trPr>
          <w:trHeight w:val="320"/>
          <w:jc w:val="center"/>
        </w:trPr>
        <w:tc>
          <w:tcPr>
            <w:tcW w:w="2004" w:type="dxa"/>
            <w:vMerge w:val="restart"/>
            <w:vAlign w:val="center"/>
          </w:tcPr>
          <w:p w:rsidR="00D411E2" w:rsidRPr="001C5A24" w:rsidRDefault="00D411E2" w:rsidP="0030155C">
            <w:pPr>
              <w:spacing w:line="52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 w:rsidRPr="001C5A24">
              <w:rPr>
                <w:rFonts w:ascii="宋体" w:eastAsia="宋体" w:hAnsi="宋体" w:hint="eastAsia"/>
                <w:bCs/>
                <w:sz w:val="28"/>
                <w:szCs w:val="28"/>
              </w:rPr>
              <w:t>实践时间</w:t>
            </w:r>
          </w:p>
        </w:tc>
        <w:tc>
          <w:tcPr>
            <w:tcW w:w="3453" w:type="dxa"/>
            <w:vMerge w:val="restart"/>
            <w:vAlign w:val="center"/>
          </w:tcPr>
          <w:p w:rsidR="00D411E2" w:rsidRPr="001C5A24" w:rsidRDefault="00D411E2" w:rsidP="0030155C">
            <w:pPr>
              <w:spacing w:line="520" w:lineRule="exact"/>
              <w:rPr>
                <w:rFonts w:ascii="宋体" w:eastAsia="宋体" w:hAnsi="宋体"/>
                <w:bCs/>
                <w:sz w:val="28"/>
                <w:szCs w:val="28"/>
              </w:rPr>
            </w:pPr>
            <w:r w:rsidRPr="001C5A24">
              <w:rPr>
                <w:rFonts w:ascii="宋体" w:eastAsia="宋体" w:hAnsi="宋体" w:hint="eastAsia"/>
                <w:bCs/>
                <w:sz w:val="28"/>
                <w:szCs w:val="28"/>
              </w:rPr>
              <w:t>首选期数：</w:t>
            </w:r>
          </w:p>
        </w:tc>
        <w:tc>
          <w:tcPr>
            <w:tcW w:w="3454" w:type="dxa"/>
            <w:vAlign w:val="center"/>
          </w:tcPr>
          <w:p w:rsidR="00D411E2" w:rsidRPr="001C5A24" w:rsidRDefault="00D411E2" w:rsidP="0030155C">
            <w:pPr>
              <w:spacing w:line="520" w:lineRule="exact"/>
              <w:rPr>
                <w:rFonts w:ascii="宋体" w:eastAsia="宋体" w:hAnsi="宋体"/>
                <w:bCs/>
                <w:sz w:val="28"/>
                <w:szCs w:val="28"/>
              </w:rPr>
            </w:pPr>
            <w:r w:rsidRPr="001C5A24">
              <w:rPr>
                <w:rFonts w:ascii="宋体" w:eastAsia="宋体" w:hAnsi="宋体" w:hint="eastAsia"/>
                <w:bCs/>
                <w:sz w:val="28"/>
                <w:szCs w:val="28"/>
              </w:rPr>
              <w:t>调剂期数一 ：</w:t>
            </w:r>
          </w:p>
        </w:tc>
      </w:tr>
      <w:tr w:rsidR="00D411E2" w:rsidRPr="001C5A24" w:rsidTr="0030155C">
        <w:trPr>
          <w:trHeight w:val="320"/>
          <w:jc w:val="center"/>
        </w:trPr>
        <w:tc>
          <w:tcPr>
            <w:tcW w:w="2004" w:type="dxa"/>
            <w:vMerge/>
            <w:vAlign w:val="center"/>
          </w:tcPr>
          <w:p w:rsidR="00D411E2" w:rsidRPr="001C5A24" w:rsidRDefault="00D411E2" w:rsidP="0030155C">
            <w:pPr>
              <w:spacing w:line="520" w:lineRule="exact"/>
              <w:rPr>
                <w:rFonts w:ascii="宋体" w:eastAsia="宋体" w:hAnsi="宋体"/>
              </w:rPr>
            </w:pPr>
          </w:p>
        </w:tc>
        <w:tc>
          <w:tcPr>
            <w:tcW w:w="3453" w:type="dxa"/>
            <w:vMerge/>
            <w:vAlign w:val="center"/>
          </w:tcPr>
          <w:p w:rsidR="00D411E2" w:rsidRPr="001C5A24" w:rsidRDefault="00D411E2" w:rsidP="0030155C">
            <w:pPr>
              <w:spacing w:line="520" w:lineRule="exact"/>
              <w:rPr>
                <w:rFonts w:ascii="宋体" w:eastAsia="宋体" w:hAnsi="宋体"/>
              </w:rPr>
            </w:pPr>
          </w:p>
        </w:tc>
        <w:tc>
          <w:tcPr>
            <w:tcW w:w="3454" w:type="dxa"/>
            <w:vAlign w:val="center"/>
          </w:tcPr>
          <w:p w:rsidR="00D411E2" w:rsidRPr="001C5A24" w:rsidRDefault="00D411E2" w:rsidP="0030155C">
            <w:pPr>
              <w:spacing w:line="520" w:lineRule="exact"/>
              <w:rPr>
                <w:rFonts w:ascii="宋体" w:eastAsia="宋体" w:hAnsi="宋体"/>
                <w:bCs/>
                <w:sz w:val="28"/>
                <w:szCs w:val="28"/>
              </w:rPr>
            </w:pPr>
            <w:r w:rsidRPr="001C5A24">
              <w:rPr>
                <w:rFonts w:ascii="宋体" w:eastAsia="宋体" w:hAnsi="宋体" w:hint="eastAsia"/>
                <w:bCs/>
                <w:sz w:val="28"/>
                <w:szCs w:val="28"/>
              </w:rPr>
              <w:t>调剂期数二 ：</w:t>
            </w:r>
          </w:p>
        </w:tc>
      </w:tr>
      <w:tr w:rsidR="00D411E2" w:rsidRPr="001C5A24" w:rsidTr="0030155C">
        <w:trPr>
          <w:trHeight w:val="1195"/>
          <w:jc w:val="center"/>
        </w:trPr>
        <w:tc>
          <w:tcPr>
            <w:tcW w:w="2004" w:type="dxa"/>
            <w:vMerge w:val="restart"/>
            <w:vAlign w:val="center"/>
          </w:tcPr>
          <w:p w:rsidR="00D411E2" w:rsidRPr="001C5A24" w:rsidRDefault="00D411E2" w:rsidP="0030155C">
            <w:pPr>
              <w:spacing w:line="52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 w:rsidRPr="001C5A24">
              <w:rPr>
                <w:rFonts w:ascii="宋体" w:eastAsia="宋体" w:hAnsi="宋体" w:hint="eastAsia"/>
                <w:bCs/>
                <w:sz w:val="28"/>
                <w:szCs w:val="28"/>
              </w:rPr>
              <w:t>团队负责人及联系电话</w:t>
            </w:r>
          </w:p>
        </w:tc>
        <w:tc>
          <w:tcPr>
            <w:tcW w:w="6907" w:type="dxa"/>
            <w:gridSpan w:val="2"/>
            <w:vAlign w:val="center"/>
          </w:tcPr>
          <w:p w:rsidR="00D411E2" w:rsidRPr="001C5A24" w:rsidRDefault="00D411E2" w:rsidP="0030155C">
            <w:pPr>
              <w:spacing w:line="520" w:lineRule="exact"/>
              <w:rPr>
                <w:rFonts w:ascii="宋体" w:eastAsia="宋体" w:hAnsi="宋体"/>
                <w:bCs/>
                <w:sz w:val="28"/>
                <w:szCs w:val="28"/>
              </w:rPr>
            </w:pPr>
            <w:r w:rsidRPr="001C5A24">
              <w:rPr>
                <w:rFonts w:ascii="宋体" w:eastAsia="宋体" w:hAnsi="宋体" w:hint="eastAsia"/>
                <w:bCs/>
                <w:sz w:val="28"/>
                <w:szCs w:val="28"/>
              </w:rPr>
              <w:t>带队老师姓名</w:t>
            </w:r>
            <w:r w:rsidRPr="001C5A24">
              <w:rPr>
                <w:rFonts w:ascii="宋体" w:eastAsia="宋体" w:hAnsi="宋体"/>
                <w:bCs/>
                <w:sz w:val="28"/>
                <w:szCs w:val="28"/>
              </w:rPr>
              <w:t xml:space="preserve">:   </w:t>
            </w:r>
            <w:r w:rsidRPr="001C5A24">
              <w:rPr>
                <w:rFonts w:ascii="宋体" w:eastAsia="宋体" w:hAnsi="宋体" w:hint="eastAsia"/>
                <w:bCs/>
                <w:sz w:val="28"/>
                <w:szCs w:val="28"/>
              </w:rPr>
              <w:t xml:space="preserve">　　</w:t>
            </w:r>
            <w:r w:rsidRPr="001C5A24">
              <w:rPr>
                <w:rFonts w:ascii="宋体" w:eastAsia="宋体" w:hAnsi="宋体"/>
                <w:bCs/>
                <w:sz w:val="28"/>
                <w:szCs w:val="28"/>
              </w:rPr>
              <w:t xml:space="preserve">   </w:t>
            </w:r>
            <w:r w:rsidRPr="001C5A24">
              <w:rPr>
                <w:rFonts w:ascii="宋体" w:eastAsia="宋体" w:hAnsi="宋体" w:hint="eastAsia"/>
                <w:bCs/>
                <w:sz w:val="28"/>
                <w:szCs w:val="28"/>
              </w:rPr>
              <w:t>职务：</w:t>
            </w:r>
            <w:r w:rsidRPr="001C5A24">
              <w:rPr>
                <w:rFonts w:ascii="宋体" w:eastAsia="宋体" w:hAnsi="宋体"/>
                <w:bCs/>
                <w:sz w:val="28"/>
                <w:szCs w:val="28"/>
              </w:rPr>
              <w:t xml:space="preserve"> </w:t>
            </w:r>
          </w:p>
          <w:p w:rsidR="00D411E2" w:rsidRPr="001C5A24" w:rsidRDefault="00D411E2" w:rsidP="0030155C">
            <w:pPr>
              <w:spacing w:line="520" w:lineRule="exact"/>
              <w:rPr>
                <w:rFonts w:ascii="宋体" w:eastAsia="宋体" w:hAnsi="宋体"/>
                <w:bCs/>
                <w:sz w:val="28"/>
                <w:szCs w:val="28"/>
              </w:rPr>
            </w:pPr>
            <w:r w:rsidRPr="001C5A24">
              <w:rPr>
                <w:rFonts w:ascii="宋体" w:eastAsia="宋体" w:hAnsi="宋体" w:hint="eastAsia"/>
                <w:bCs/>
                <w:sz w:val="28"/>
                <w:szCs w:val="28"/>
              </w:rPr>
              <w:t>联系电话：</w:t>
            </w:r>
          </w:p>
        </w:tc>
      </w:tr>
      <w:tr w:rsidR="00D411E2" w:rsidRPr="001C5A24" w:rsidTr="0030155C">
        <w:trPr>
          <w:trHeight w:val="585"/>
          <w:jc w:val="center"/>
        </w:trPr>
        <w:tc>
          <w:tcPr>
            <w:tcW w:w="2004" w:type="dxa"/>
            <w:vMerge/>
            <w:vAlign w:val="center"/>
          </w:tcPr>
          <w:p w:rsidR="00D411E2" w:rsidRPr="001C5A24" w:rsidRDefault="00D411E2" w:rsidP="0030155C">
            <w:pPr>
              <w:spacing w:line="52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6907" w:type="dxa"/>
            <w:gridSpan w:val="2"/>
            <w:vAlign w:val="center"/>
          </w:tcPr>
          <w:p w:rsidR="00D411E2" w:rsidRPr="001C5A24" w:rsidRDefault="00D411E2" w:rsidP="0030155C">
            <w:pPr>
              <w:spacing w:line="520" w:lineRule="exact"/>
              <w:rPr>
                <w:rFonts w:ascii="宋体" w:eastAsia="宋体" w:hAnsi="宋体"/>
                <w:bCs/>
                <w:sz w:val="28"/>
                <w:szCs w:val="28"/>
              </w:rPr>
            </w:pPr>
            <w:r w:rsidRPr="001C5A24">
              <w:rPr>
                <w:rFonts w:ascii="宋体" w:eastAsia="宋体" w:hAnsi="宋体" w:hint="eastAsia"/>
                <w:bCs/>
                <w:sz w:val="28"/>
                <w:szCs w:val="28"/>
              </w:rPr>
              <w:t>学生负责人姓名</w:t>
            </w:r>
            <w:r w:rsidRPr="001C5A24">
              <w:rPr>
                <w:rFonts w:ascii="宋体" w:eastAsia="宋体" w:hAnsi="宋体"/>
                <w:bCs/>
                <w:sz w:val="28"/>
                <w:szCs w:val="28"/>
              </w:rPr>
              <w:t xml:space="preserve">:   </w:t>
            </w:r>
            <w:r w:rsidRPr="001C5A24">
              <w:rPr>
                <w:rFonts w:ascii="宋体" w:eastAsia="宋体" w:hAnsi="宋体" w:hint="eastAsia"/>
                <w:bCs/>
                <w:sz w:val="28"/>
                <w:szCs w:val="28"/>
              </w:rPr>
              <w:t xml:space="preserve">　</w:t>
            </w:r>
            <w:r w:rsidRPr="001C5A24">
              <w:rPr>
                <w:rFonts w:ascii="宋体" w:eastAsia="宋体" w:hAnsi="宋体"/>
                <w:bCs/>
                <w:sz w:val="28"/>
                <w:szCs w:val="28"/>
              </w:rPr>
              <w:t xml:space="preserve">   </w:t>
            </w:r>
            <w:r w:rsidRPr="001C5A24">
              <w:rPr>
                <w:rFonts w:ascii="宋体" w:eastAsia="宋体" w:hAnsi="宋体" w:hint="eastAsia"/>
                <w:bCs/>
                <w:sz w:val="28"/>
                <w:szCs w:val="28"/>
              </w:rPr>
              <w:t>专业：</w:t>
            </w:r>
          </w:p>
          <w:p w:rsidR="00D411E2" w:rsidRPr="001C5A24" w:rsidRDefault="00D411E2" w:rsidP="0030155C">
            <w:pPr>
              <w:spacing w:line="520" w:lineRule="exact"/>
              <w:rPr>
                <w:rFonts w:ascii="宋体" w:eastAsia="宋体" w:hAnsi="宋体"/>
                <w:bCs/>
                <w:sz w:val="28"/>
                <w:szCs w:val="28"/>
              </w:rPr>
            </w:pPr>
            <w:r w:rsidRPr="001C5A24">
              <w:rPr>
                <w:rFonts w:ascii="宋体" w:eastAsia="宋体" w:hAnsi="宋体" w:hint="eastAsia"/>
                <w:bCs/>
                <w:sz w:val="28"/>
                <w:szCs w:val="28"/>
              </w:rPr>
              <w:t>联系电话：</w:t>
            </w:r>
          </w:p>
        </w:tc>
      </w:tr>
      <w:tr w:rsidR="00D411E2" w:rsidRPr="001C5A24" w:rsidTr="0030155C">
        <w:trPr>
          <w:trHeight w:val="1072"/>
          <w:jc w:val="center"/>
        </w:trPr>
        <w:tc>
          <w:tcPr>
            <w:tcW w:w="2004" w:type="dxa"/>
            <w:vAlign w:val="center"/>
          </w:tcPr>
          <w:p w:rsidR="00D411E2" w:rsidRPr="001C5A24" w:rsidRDefault="00D411E2" w:rsidP="0030155C">
            <w:pPr>
              <w:spacing w:line="52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 w:rsidRPr="001C5A24">
              <w:rPr>
                <w:rFonts w:ascii="宋体" w:eastAsia="宋体" w:hAnsi="宋体" w:hint="eastAsia"/>
                <w:bCs/>
                <w:sz w:val="28"/>
                <w:szCs w:val="28"/>
              </w:rPr>
              <w:t>团队总人数</w:t>
            </w:r>
          </w:p>
        </w:tc>
        <w:tc>
          <w:tcPr>
            <w:tcW w:w="6907" w:type="dxa"/>
            <w:gridSpan w:val="2"/>
            <w:vAlign w:val="center"/>
          </w:tcPr>
          <w:p w:rsidR="00D411E2" w:rsidRPr="001C5A24" w:rsidRDefault="00D411E2" w:rsidP="0030155C">
            <w:pPr>
              <w:spacing w:line="52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 w:rsidRPr="001C5A24">
              <w:rPr>
                <w:rFonts w:ascii="宋体" w:eastAsia="宋体" w:hAnsi="宋体" w:hint="eastAsia"/>
                <w:bCs/>
                <w:sz w:val="28"/>
                <w:szCs w:val="28"/>
              </w:rPr>
              <w:t>（原则上不超过</w:t>
            </w:r>
            <w:r w:rsidRPr="001C5A24">
              <w:rPr>
                <w:rFonts w:ascii="宋体" w:eastAsia="宋体" w:hAnsi="宋体"/>
                <w:bCs/>
                <w:sz w:val="28"/>
                <w:szCs w:val="28"/>
              </w:rPr>
              <w:t>15</w:t>
            </w:r>
            <w:r w:rsidRPr="001C5A24">
              <w:rPr>
                <w:rFonts w:ascii="宋体" w:eastAsia="宋体" w:hAnsi="宋体" w:hint="eastAsia"/>
                <w:bCs/>
                <w:sz w:val="28"/>
                <w:szCs w:val="28"/>
              </w:rPr>
              <w:t>名学生</w:t>
            </w:r>
            <w:r w:rsidRPr="001C5A24">
              <w:rPr>
                <w:rFonts w:ascii="宋体" w:eastAsia="宋体" w:hAnsi="宋体"/>
                <w:bCs/>
                <w:sz w:val="28"/>
                <w:szCs w:val="28"/>
              </w:rPr>
              <w:t>+1</w:t>
            </w:r>
            <w:r w:rsidRPr="001C5A24">
              <w:rPr>
                <w:rFonts w:ascii="宋体" w:eastAsia="宋体" w:hAnsi="宋体" w:hint="eastAsia"/>
                <w:bCs/>
                <w:sz w:val="28"/>
                <w:szCs w:val="28"/>
              </w:rPr>
              <w:t>名带队老师）</w:t>
            </w:r>
          </w:p>
        </w:tc>
      </w:tr>
      <w:tr w:rsidR="00D411E2" w:rsidRPr="001C5A24" w:rsidTr="0030155C">
        <w:trPr>
          <w:trHeight w:val="4234"/>
          <w:jc w:val="center"/>
        </w:trPr>
        <w:tc>
          <w:tcPr>
            <w:tcW w:w="2004" w:type="dxa"/>
            <w:vAlign w:val="center"/>
          </w:tcPr>
          <w:p w:rsidR="00D411E2" w:rsidRPr="001C5A24" w:rsidRDefault="00D411E2" w:rsidP="0030155C">
            <w:pPr>
              <w:spacing w:line="52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 w:rsidRPr="001C5A24">
              <w:rPr>
                <w:rFonts w:ascii="宋体" w:eastAsia="宋体" w:hAnsi="宋体" w:hint="eastAsia"/>
                <w:bCs/>
                <w:sz w:val="28"/>
                <w:szCs w:val="28"/>
              </w:rPr>
              <w:t>团队人员</w:t>
            </w:r>
          </w:p>
          <w:p w:rsidR="00D411E2" w:rsidRPr="001C5A24" w:rsidRDefault="00D411E2" w:rsidP="0030155C">
            <w:pPr>
              <w:spacing w:line="52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 w:rsidRPr="001C5A24">
              <w:rPr>
                <w:rFonts w:ascii="宋体" w:eastAsia="宋体" w:hAnsi="宋体" w:hint="eastAsia"/>
                <w:bCs/>
                <w:sz w:val="28"/>
                <w:szCs w:val="28"/>
              </w:rPr>
              <w:t>专业构成</w:t>
            </w:r>
          </w:p>
        </w:tc>
        <w:tc>
          <w:tcPr>
            <w:tcW w:w="6907" w:type="dxa"/>
            <w:gridSpan w:val="2"/>
            <w:vAlign w:val="center"/>
          </w:tcPr>
          <w:p w:rsidR="00D411E2" w:rsidRPr="001C5A24" w:rsidRDefault="00D411E2" w:rsidP="0030155C">
            <w:pPr>
              <w:tabs>
                <w:tab w:val="left" w:pos="1467"/>
              </w:tabs>
              <w:spacing w:line="52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</w:tr>
      <w:tr w:rsidR="00D411E2" w:rsidRPr="001C5A24" w:rsidTr="0030155C">
        <w:trPr>
          <w:trHeight w:val="5093"/>
          <w:jc w:val="center"/>
        </w:trPr>
        <w:tc>
          <w:tcPr>
            <w:tcW w:w="2004" w:type="dxa"/>
          </w:tcPr>
          <w:p w:rsidR="00D411E2" w:rsidRPr="001C5A24" w:rsidRDefault="00D411E2" w:rsidP="0030155C">
            <w:pPr>
              <w:spacing w:line="52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  <w:p w:rsidR="00D411E2" w:rsidRPr="001C5A24" w:rsidRDefault="00D411E2" w:rsidP="0030155C">
            <w:pPr>
              <w:spacing w:line="52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  <w:p w:rsidR="00D411E2" w:rsidRPr="001C5A24" w:rsidRDefault="00D411E2" w:rsidP="0030155C">
            <w:pPr>
              <w:spacing w:line="52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 w:rsidRPr="001C5A24">
              <w:rPr>
                <w:rFonts w:ascii="宋体" w:eastAsia="宋体" w:hAnsi="宋体" w:hint="eastAsia"/>
                <w:bCs/>
                <w:sz w:val="28"/>
                <w:szCs w:val="28"/>
              </w:rPr>
              <w:t>课题名称</w:t>
            </w:r>
          </w:p>
          <w:p w:rsidR="00D411E2" w:rsidRPr="001C5A24" w:rsidRDefault="00D411E2" w:rsidP="0030155C">
            <w:pPr>
              <w:spacing w:line="52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 w:rsidRPr="001C5A24">
              <w:rPr>
                <w:rFonts w:ascii="宋体" w:eastAsia="宋体" w:hAnsi="宋体" w:hint="eastAsia"/>
                <w:bCs/>
                <w:sz w:val="28"/>
                <w:szCs w:val="28"/>
              </w:rPr>
              <w:t>及内容概要</w:t>
            </w:r>
          </w:p>
        </w:tc>
        <w:tc>
          <w:tcPr>
            <w:tcW w:w="6907" w:type="dxa"/>
            <w:gridSpan w:val="2"/>
          </w:tcPr>
          <w:p w:rsidR="00D411E2" w:rsidRPr="001C5A24" w:rsidRDefault="00D411E2" w:rsidP="0030155C">
            <w:pPr>
              <w:spacing w:line="520" w:lineRule="exact"/>
              <w:rPr>
                <w:rFonts w:ascii="宋体" w:eastAsia="宋体" w:hAnsi="宋体"/>
                <w:bCs/>
                <w:sz w:val="28"/>
                <w:szCs w:val="28"/>
              </w:rPr>
            </w:pPr>
          </w:p>
          <w:p w:rsidR="00D411E2" w:rsidRPr="001C5A24" w:rsidRDefault="00D411E2" w:rsidP="0030155C">
            <w:pPr>
              <w:spacing w:line="520" w:lineRule="exact"/>
              <w:rPr>
                <w:rFonts w:ascii="宋体" w:eastAsia="宋体" w:hAnsi="宋体"/>
                <w:bCs/>
                <w:sz w:val="28"/>
                <w:szCs w:val="28"/>
              </w:rPr>
            </w:pPr>
            <w:r w:rsidRPr="001C5A24">
              <w:rPr>
                <w:rFonts w:ascii="宋体" w:eastAsia="宋体" w:hAnsi="宋体"/>
                <w:bCs/>
                <w:sz w:val="28"/>
                <w:szCs w:val="28"/>
              </w:rPr>
              <w:t xml:space="preserve">1. </w:t>
            </w:r>
            <w:r w:rsidRPr="001C5A24">
              <w:rPr>
                <w:rFonts w:ascii="宋体" w:eastAsia="宋体" w:hAnsi="宋体" w:hint="eastAsia"/>
                <w:bCs/>
                <w:sz w:val="28"/>
                <w:szCs w:val="28"/>
              </w:rPr>
              <w:t>课题名称：</w:t>
            </w:r>
          </w:p>
          <w:p w:rsidR="00D411E2" w:rsidRPr="001C5A24" w:rsidRDefault="00D411E2" w:rsidP="0030155C">
            <w:pPr>
              <w:spacing w:line="520" w:lineRule="exact"/>
              <w:rPr>
                <w:rFonts w:ascii="宋体" w:eastAsia="宋体" w:hAnsi="宋体"/>
                <w:bCs/>
                <w:sz w:val="28"/>
                <w:szCs w:val="28"/>
              </w:rPr>
            </w:pPr>
            <w:r w:rsidRPr="001C5A24">
              <w:rPr>
                <w:rFonts w:ascii="宋体" w:eastAsia="宋体" w:hAnsi="宋体"/>
                <w:bCs/>
                <w:sz w:val="28"/>
                <w:szCs w:val="28"/>
              </w:rPr>
              <w:t xml:space="preserve">2. </w:t>
            </w:r>
            <w:r w:rsidRPr="001C5A24">
              <w:rPr>
                <w:rFonts w:ascii="宋体" w:eastAsia="宋体" w:hAnsi="宋体" w:hint="eastAsia"/>
                <w:bCs/>
                <w:sz w:val="28"/>
                <w:szCs w:val="28"/>
              </w:rPr>
              <w:t>内容概要：</w:t>
            </w:r>
          </w:p>
          <w:p w:rsidR="00D411E2" w:rsidRPr="001C5A24" w:rsidRDefault="00D411E2" w:rsidP="0030155C">
            <w:pPr>
              <w:spacing w:line="520" w:lineRule="exact"/>
              <w:rPr>
                <w:rFonts w:ascii="宋体" w:eastAsia="宋体" w:hAnsi="宋体"/>
                <w:bCs/>
                <w:sz w:val="28"/>
                <w:szCs w:val="28"/>
              </w:rPr>
            </w:pPr>
          </w:p>
          <w:p w:rsidR="00D411E2" w:rsidRPr="001C5A24" w:rsidRDefault="00D411E2" w:rsidP="0030155C">
            <w:pPr>
              <w:spacing w:line="520" w:lineRule="exact"/>
              <w:rPr>
                <w:rFonts w:ascii="宋体" w:eastAsia="宋体" w:hAnsi="宋体"/>
                <w:bCs/>
                <w:sz w:val="28"/>
                <w:szCs w:val="28"/>
              </w:rPr>
            </w:pPr>
          </w:p>
          <w:p w:rsidR="00D411E2" w:rsidRPr="001C5A24" w:rsidRDefault="00D411E2" w:rsidP="0030155C">
            <w:pPr>
              <w:spacing w:line="520" w:lineRule="exact"/>
              <w:rPr>
                <w:rFonts w:ascii="宋体" w:eastAsia="宋体" w:hAnsi="宋体"/>
                <w:bCs/>
                <w:sz w:val="28"/>
                <w:szCs w:val="28"/>
              </w:rPr>
            </w:pPr>
          </w:p>
          <w:p w:rsidR="00D411E2" w:rsidRPr="001C5A24" w:rsidRDefault="00D411E2" w:rsidP="0030155C">
            <w:pPr>
              <w:spacing w:line="520" w:lineRule="exact"/>
              <w:rPr>
                <w:rFonts w:ascii="宋体" w:eastAsia="宋体" w:hAnsi="宋体"/>
                <w:bCs/>
                <w:sz w:val="28"/>
                <w:szCs w:val="28"/>
              </w:rPr>
            </w:pPr>
          </w:p>
          <w:p w:rsidR="00D411E2" w:rsidRPr="001C5A24" w:rsidRDefault="00D411E2" w:rsidP="0030155C">
            <w:pPr>
              <w:spacing w:line="520" w:lineRule="exact"/>
              <w:rPr>
                <w:rFonts w:ascii="宋体" w:eastAsia="宋体" w:hAnsi="宋体"/>
                <w:bCs/>
                <w:sz w:val="28"/>
                <w:szCs w:val="28"/>
              </w:rPr>
            </w:pPr>
            <w:r w:rsidRPr="001C5A24">
              <w:rPr>
                <w:rFonts w:ascii="宋体" w:eastAsia="宋体" w:hAnsi="宋体" w:hint="eastAsia"/>
                <w:bCs/>
                <w:sz w:val="28"/>
                <w:szCs w:val="28"/>
              </w:rPr>
              <w:t>（另附课题实施具体方案：主要包含选题背景、实践意义、详细计划及日程安排、预期成果等，3</w:t>
            </w:r>
            <w:r w:rsidRPr="001C5A24">
              <w:rPr>
                <w:rFonts w:ascii="宋体" w:eastAsia="宋体" w:hAnsi="宋体"/>
                <w:bCs/>
                <w:sz w:val="28"/>
                <w:szCs w:val="28"/>
              </w:rPr>
              <w:t>000</w:t>
            </w:r>
            <w:r w:rsidRPr="001C5A24">
              <w:rPr>
                <w:rFonts w:ascii="宋体" w:eastAsia="宋体" w:hAnsi="宋体" w:hint="eastAsia"/>
                <w:bCs/>
                <w:sz w:val="28"/>
                <w:szCs w:val="28"/>
              </w:rPr>
              <w:t>字以内）</w:t>
            </w:r>
          </w:p>
        </w:tc>
      </w:tr>
      <w:tr w:rsidR="00D411E2" w:rsidRPr="001C5A24" w:rsidTr="0030155C">
        <w:trPr>
          <w:trHeight w:val="1401"/>
          <w:jc w:val="center"/>
        </w:trPr>
        <w:tc>
          <w:tcPr>
            <w:tcW w:w="2004" w:type="dxa"/>
          </w:tcPr>
          <w:p w:rsidR="00D411E2" w:rsidRPr="001C5A24" w:rsidRDefault="00D411E2" w:rsidP="0030155C">
            <w:pPr>
              <w:spacing w:line="52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 w:rsidRPr="001C5A24">
              <w:rPr>
                <w:rFonts w:ascii="宋体" w:eastAsia="宋体" w:hAnsi="宋体" w:hint="eastAsia"/>
                <w:bCs/>
                <w:sz w:val="28"/>
                <w:szCs w:val="28"/>
              </w:rPr>
              <w:t>学校团委</w:t>
            </w:r>
          </w:p>
          <w:p w:rsidR="00D411E2" w:rsidRPr="001C5A24" w:rsidRDefault="00D411E2" w:rsidP="0030155C">
            <w:pPr>
              <w:spacing w:line="52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 w:rsidRPr="001C5A24">
              <w:rPr>
                <w:rFonts w:ascii="宋体" w:eastAsia="宋体" w:hAnsi="宋体" w:hint="eastAsia"/>
                <w:bCs/>
                <w:sz w:val="28"/>
                <w:szCs w:val="28"/>
              </w:rPr>
              <w:t>推荐意见</w:t>
            </w:r>
          </w:p>
        </w:tc>
        <w:tc>
          <w:tcPr>
            <w:tcW w:w="6907" w:type="dxa"/>
            <w:gridSpan w:val="2"/>
          </w:tcPr>
          <w:p w:rsidR="00D411E2" w:rsidRPr="001C5A24" w:rsidRDefault="00D411E2" w:rsidP="0030155C">
            <w:pPr>
              <w:spacing w:line="52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</w:tr>
      <w:tr w:rsidR="00D411E2" w:rsidRPr="001C5A24" w:rsidTr="0030155C">
        <w:trPr>
          <w:trHeight w:val="1445"/>
          <w:jc w:val="center"/>
        </w:trPr>
        <w:tc>
          <w:tcPr>
            <w:tcW w:w="2004" w:type="dxa"/>
          </w:tcPr>
          <w:p w:rsidR="00D411E2" w:rsidRPr="001C5A24" w:rsidRDefault="00D411E2" w:rsidP="0030155C">
            <w:pPr>
              <w:spacing w:line="52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 w:rsidRPr="001C5A24">
              <w:rPr>
                <w:rFonts w:ascii="宋体" w:eastAsia="宋体" w:hAnsi="宋体" w:hint="eastAsia"/>
                <w:bCs/>
                <w:sz w:val="28"/>
                <w:szCs w:val="28"/>
              </w:rPr>
              <w:t>省级团委学校部推荐意见</w:t>
            </w:r>
          </w:p>
        </w:tc>
        <w:tc>
          <w:tcPr>
            <w:tcW w:w="6907" w:type="dxa"/>
            <w:gridSpan w:val="2"/>
          </w:tcPr>
          <w:p w:rsidR="00D411E2" w:rsidRPr="001C5A24" w:rsidRDefault="00D411E2" w:rsidP="0030155C">
            <w:pPr>
              <w:spacing w:line="52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</w:tr>
      <w:tr w:rsidR="00D411E2" w:rsidRPr="001C5A24" w:rsidTr="0030155C">
        <w:trPr>
          <w:trHeight w:val="1281"/>
          <w:jc w:val="center"/>
        </w:trPr>
        <w:tc>
          <w:tcPr>
            <w:tcW w:w="2004" w:type="dxa"/>
            <w:vAlign w:val="center"/>
          </w:tcPr>
          <w:p w:rsidR="00D411E2" w:rsidRPr="001C5A24" w:rsidRDefault="00D411E2" w:rsidP="0030155C">
            <w:pPr>
              <w:spacing w:line="52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 w:rsidRPr="001C5A24">
              <w:rPr>
                <w:rFonts w:ascii="宋体" w:eastAsia="宋体" w:hAnsi="宋体" w:hint="eastAsia"/>
                <w:bCs/>
                <w:sz w:val="28"/>
                <w:szCs w:val="28"/>
              </w:rPr>
              <w:t>备注</w:t>
            </w:r>
          </w:p>
        </w:tc>
        <w:tc>
          <w:tcPr>
            <w:tcW w:w="6907" w:type="dxa"/>
            <w:gridSpan w:val="2"/>
            <w:vAlign w:val="center"/>
          </w:tcPr>
          <w:p w:rsidR="00D411E2" w:rsidRPr="001C5A24" w:rsidRDefault="00D411E2" w:rsidP="0030155C">
            <w:pPr>
              <w:spacing w:line="52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</w:tr>
    </w:tbl>
    <w:p w:rsidR="005E7A4E" w:rsidRPr="005E7A4E" w:rsidRDefault="00D411E2" w:rsidP="005E7A4E">
      <w:pPr>
        <w:spacing w:beforeLines="50" w:line="520" w:lineRule="exact"/>
        <w:ind w:firstLine="560"/>
        <w:rPr>
          <w:rFonts w:ascii="宋体" w:eastAsia="宋体" w:hAnsi="宋体"/>
          <w:bCs/>
          <w:sz w:val="28"/>
          <w:szCs w:val="28"/>
        </w:rPr>
      </w:pPr>
      <w:r w:rsidRPr="001C5A24">
        <w:rPr>
          <w:rFonts w:ascii="宋体" w:eastAsia="宋体" w:hAnsi="宋体" w:hint="eastAsia"/>
          <w:bCs/>
          <w:sz w:val="28"/>
          <w:szCs w:val="28"/>
        </w:rPr>
        <w:t>注：</w:t>
      </w:r>
      <w:r w:rsidRPr="001C5A24">
        <w:rPr>
          <w:rFonts w:ascii="宋体" w:eastAsia="宋体" w:hAnsi="宋体"/>
          <w:bCs/>
          <w:sz w:val="28"/>
          <w:szCs w:val="28"/>
        </w:rPr>
        <w:t xml:space="preserve">1. </w:t>
      </w:r>
      <w:r w:rsidRPr="001C5A24">
        <w:rPr>
          <w:rFonts w:ascii="宋体" w:eastAsia="宋体" w:hAnsi="宋体" w:hint="eastAsia"/>
          <w:bCs/>
          <w:sz w:val="28"/>
          <w:szCs w:val="28"/>
        </w:rPr>
        <w:t>实践季共计8期，时间安排为：第一期7.14-7.22（开营仪式），第二期7.19-7.27，第三期8.6-8.14，第四期8.10-8.18，第五期8.14-8.22，第六期8.18-8.26，第七期8.22-8.30，第八期8.26-9.3，各实践团队填报实践时间须对应期数。</w:t>
      </w:r>
      <w:r w:rsidRPr="001C5A24">
        <w:rPr>
          <w:rFonts w:ascii="宋体" w:eastAsia="宋体" w:hAnsi="宋体"/>
          <w:bCs/>
          <w:sz w:val="28"/>
          <w:szCs w:val="28"/>
        </w:rPr>
        <w:t xml:space="preserve">2. </w:t>
      </w:r>
      <w:r w:rsidRPr="001C5A24">
        <w:rPr>
          <w:rFonts w:ascii="宋体" w:eastAsia="宋体" w:hAnsi="宋体" w:hint="eastAsia"/>
          <w:bCs/>
          <w:sz w:val="28"/>
          <w:szCs w:val="28"/>
        </w:rPr>
        <w:t>根据各团队申报情况，活动将酌情调整部分入选团队的实践时间。</w:t>
      </w:r>
    </w:p>
    <w:p w:rsidR="00D411E2" w:rsidRPr="005E7A4E" w:rsidRDefault="00D411E2" w:rsidP="00D411E2">
      <w:pPr>
        <w:spacing w:line="520" w:lineRule="exact"/>
        <w:rPr>
          <w:rFonts w:ascii="宋体" w:eastAsia="宋体" w:hAnsi="宋体"/>
          <w:b/>
          <w:sz w:val="32"/>
          <w:szCs w:val="32"/>
        </w:rPr>
      </w:pPr>
      <w:r w:rsidRPr="005E7A4E">
        <w:rPr>
          <w:rFonts w:ascii="宋体" w:eastAsia="宋体" w:hAnsi="宋体" w:hint="eastAsia"/>
          <w:b/>
          <w:sz w:val="32"/>
          <w:szCs w:val="32"/>
        </w:rPr>
        <w:lastRenderedPageBreak/>
        <w:t>附件</w:t>
      </w:r>
      <w:r w:rsidRPr="005E7A4E">
        <w:rPr>
          <w:rFonts w:ascii="宋体" w:eastAsia="宋体" w:hAnsi="宋体"/>
          <w:b/>
          <w:sz w:val="32"/>
          <w:szCs w:val="32"/>
        </w:rPr>
        <w:t>3</w:t>
      </w:r>
      <w:r w:rsidRPr="005E7A4E">
        <w:rPr>
          <w:rFonts w:ascii="宋体" w:eastAsia="宋体" w:hAnsi="宋体" w:hint="eastAsia"/>
          <w:b/>
          <w:sz w:val="32"/>
          <w:szCs w:val="32"/>
        </w:rPr>
        <w:t>：</w:t>
      </w:r>
    </w:p>
    <w:p w:rsidR="00D411E2" w:rsidRPr="001C5A24" w:rsidRDefault="00D411E2" w:rsidP="00D411E2">
      <w:pPr>
        <w:spacing w:line="520" w:lineRule="exact"/>
        <w:jc w:val="center"/>
        <w:rPr>
          <w:rFonts w:ascii="宋体" w:eastAsia="宋体" w:hAnsi="宋体"/>
          <w:sz w:val="32"/>
          <w:szCs w:val="32"/>
        </w:rPr>
      </w:pPr>
      <w:r w:rsidRPr="001C5A24">
        <w:rPr>
          <w:rFonts w:ascii="宋体" w:eastAsia="宋体" w:hAnsi="宋体" w:hint="eastAsia"/>
          <w:sz w:val="44"/>
          <w:szCs w:val="44"/>
        </w:rPr>
        <w:t>实践团队申报条件</w:t>
      </w:r>
    </w:p>
    <w:p w:rsidR="00D411E2" w:rsidRPr="001C5A24" w:rsidRDefault="00D411E2" w:rsidP="001C5A24">
      <w:pPr>
        <w:spacing w:line="520" w:lineRule="exact"/>
        <w:ind w:firstLineChars="200" w:firstLine="640"/>
        <w:rPr>
          <w:rFonts w:ascii="宋体" w:eastAsia="宋体" w:hAnsi="宋体"/>
          <w:sz w:val="32"/>
          <w:szCs w:val="32"/>
        </w:rPr>
      </w:pPr>
    </w:p>
    <w:p w:rsidR="00D411E2" w:rsidRPr="001C5A24" w:rsidRDefault="00D411E2" w:rsidP="001C5A24">
      <w:pPr>
        <w:spacing w:line="52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1C5A24">
        <w:rPr>
          <w:rFonts w:ascii="宋体" w:eastAsia="宋体" w:hAnsi="宋体"/>
          <w:sz w:val="32"/>
          <w:szCs w:val="32"/>
        </w:rPr>
        <w:t>1</w:t>
      </w:r>
      <w:r w:rsidRPr="001C5A24">
        <w:rPr>
          <w:rFonts w:ascii="宋体" w:eastAsia="宋体" w:hAnsi="宋体" w:hint="eastAsia"/>
          <w:sz w:val="32"/>
          <w:szCs w:val="32"/>
        </w:rPr>
        <w:t>．以学校为单位组队申报。</w:t>
      </w:r>
    </w:p>
    <w:p w:rsidR="00D411E2" w:rsidRPr="001C5A24" w:rsidRDefault="00D411E2" w:rsidP="001C5A24">
      <w:pPr>
        <w:spacing w:line="52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1C5A24">
        <w:rPr>
          <w:rFonts w:ascii="宋体" w:eastAsia="宋体" w:hAnsi="宋体"/>
          <w:sz w:val="32"/>
          <w:szCs w:val="32"/>
        </w:rPr>
        <w:t>2</w:t>
      </w:r>
      <w:r w:rsidRPr="001C5A24">
        <w:rPr>
          <w:rFonts w:ascii="宋体" w:eastAsia="宋体" w:hAnsi="宋体" w:hint="eastAsia"/>
          <w:sz w:val="32"/>
          <w:szCs w:val="32"/>
        </w:rPr>
        <w:t>．队员仅限高校全日制在校学生（中职学校团队成员须为本校全日制在校学生）。</w:t>
      </w:r>
    </w:p>
    <w:p w:rsidR="00D411E2" w:rsidRPr="001C5A24" w:rsidRDefault="00D411E2" w:rsidP="001C5A24">
      <w:pPr>
        <w:spacing w:line="52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1C5A24">
        <w:rPr>
          <w:rFonts w:ascii="宋体" w:eastAsia="宋体" w:hAnsi="宋体"/>
          <w:sz w:val="32"/>
          <w:szCs w:val="32"/>
        </w:rPr>
        <w:t>3</w:t>
      </w:r>
      <w:r w:rsidRPr="001C5A24">
        <w:rPr>
          <w:rFonts w:ascii="宋体" w:eastAsia="宋体" w:hAnsi="宋体" w:hint="eastAsia"/>
          <w:sz w:val="32"/>
          <w:szCs w:val="32"/>
        </w:rPr>
        <w:t>．队员应包含本校重点专业或特色专业的优秀学生，选拔队员能够体现本校学生的整体水平。</w:t>
      </w:r>
    </w:p>
    <w:p w:rsidR="00D411E2" w:rsidRPr="001C5A24" w:rsidRDefault="00D411E2" w:rsidP="001C5A24">
      <w:pPr>
        <w:spacing w:line="52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1C5A24">
        <w:rPr>
          <w:rFonts w:ascii="宋体" w:eastAsia="宋体" w:hAnsi="宋体"/>
          <w:sz w:val="32"/>
          <w:szCs w:val="32"/>
        </w:rPr>
        <w:t>4</w:t>
      </w:r>
      <w:r w:rsidRPr="001C5A24">
        <w:rPr>
          <w:rFonts w:ascii="宋体" w:eastAsia="宋体" w:hAnsi="宋体" w:hint="eastAsia"/>
          <w:sz w:val="32"/>
          <w:szCs w:val="32"/>
        </w:rPr>
        <w:t>．队员应具备以下条件：</w:t>
      </w:r>
    </w:p>
    <w:p w:rsidR="00D411E2" w:rsidRPr="001C5A24" w:rsidRDefault="00D411E2" w:rsidP="001C5A24">
      <w:pPr>
        <w:spacing w:line="52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1C5A24">
        <w:rPr>
          <w:rFonts w:ascii="宋体" w:eastAsia="宋体" w:hAnsi="宋体" w:hint="eastAsia"/>
          <w:sz w:val="32"/>
          <w:szCs w:val="32"/>
        </w:rPr>
        <w:t>（</w:t>
      </w:r>
      <w:r w:rsidRPr="001C5A24">
        <w:rPr>
          <w:rFonts w:ascii="宋体" w:eastAsia="宋体" w:hAnsi="宋体"/>
          <w:sz w:val="32"/>
          <w:szCs w:val="32"/>
        </w:rPr>
        <w:t>1</w:t>
      </w:r>
      <w:r w:rsidRPr="001C5A24">
        <w:rPr>
          <w:rFonts w:ascii="宋体" w:eastAsia="宋体" w:hAnsi="宋体" w:hint="eastAsia"/>
          <w:sz w:val="32"/>
          <w:szCs w:val="32"/>
        </w:rPr>
        <w:t>）了解井冈山斗争史和井冈山精神，熟知井冈山斗争对中国革命的重要意义，乐于学习和弘扬革命传统；</w:t>
      </w:r>
    </w:p>
    <w:p w:rsidR="00D411E2" w:rsidRPr="001C5A24" w:rsidRDefault="00D411E2" w:rsidP="001C5A24">
      <w:pPr>
        <w:spacing w:line="52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1C5A24">
        <w:rPr>
          <w:rFonts w:ascii="宋体" w:eastAsia="宋体" w:hAnsi="宋体" w:hint="eastAsia"/>
          <w:sz w:val="32"/>
          <w:szCs w:val="32"/>
        </w:rPr>
        <w:t>（</w:t>
      </w:r>
      <w:r w:rsidRPr="001C5A24">
        <w:rPr>
          <w:rFonts w:ascii="宋体" w:eastAsia="宋体" w:hAnsi="宋体"/>
          <w:sz w:val="32"/>
          <w:szCs w:val="32"/>
        </w:rPr>
        <w:t>2</w:t>
      </w:r>
      <w:r w:rsidRPr="001C5A24">
        <w:rPr>
          <w:rFonts w:ascii="宋体" w:eastAsia="宋体" w:hAnsi="宋体" w:hint="eastAsia"/>
          <w:sz w:val="32"/>
          <w:szCs w:val="32"/>
        </w:rPr>
        <w:t>）是有较强的语言、文字表达能力，能够通过文字、图片、视频创作或其他形式传播活动过程；</w:t>
      </w:r>
    </w:p>
    <w:p w:rsidR="00D411E2" w:rsidRPr="001C5A24" w:rsidRDefault="00D411E2" w:rsidP="001C5A24">
      <w:pPr>
        <w:spacing w:line="52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1C5A24">
        <w:rPr>
          <w:rFonts w:ascii="宋体" w:eastAsia="宋体" w:hAnsi="宋体" w:hint="eastAsia"/>
          <w:sz w:val="32"/>
          <w:szCs w:val="32"/>
        </w:rPr>
        <w:t>（</w:t>
      </w:r>
      <w:r w:rsidRPr="001C5A24">
        <w:rPr>
          <w:rFonts w:ascii="宋体" w:eastAsia="宋体" w:hAnsi="宋体"/>
          <w:sz w:val="32"/>
          <w:szCs w:val="32"/>
        </w:rPr>
        <w:t>3</w:t>
      </w:r>
      <w:r w:rsidRPr="001C5A24">
        <w:rPr>
          <w:rFonts w:ascii="宋体" w:eastAsia="宋体" w:hAnsi="宋体" w:hint="eastAsia"/>
          <w:sz w:val="32"/>
          <w:szCs w:val="32"/>
        </w:rPr>
        <w:t>）身体素质良好，适应大运动量户外活动；</w:t>
      </w:r>
    </w:p>
    <w:p w:rsidR="00D411E2" w:rsidRPr="001C5A24" w:rsidRDefault="00D411E2" w:rsidP="001C5A24">
      <w:pPr>
        <w:spacing w:line="52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1C5A24">
        <w:rPr>
          <w:rFonts w:ascii="宋体" w:eastAsia="宋体" w:hAnsi="宋体" w:hint="eastAsia"/>
          <w:sz w:val="32"/>
          <w:szCs w:val="32"/>
        </w:rPr>
        <w:t>（</w:t>
      </w:r>
      <w:r w:rsidRPr="001C5A24">
        <w:rPr>
          <w:rFonts w:ascii="宋体" w:eastAsia="宋体" w:hAnsi="宋体"/>
          <w:sz w:val="32"/>
          <w:szCs w:val="32"/>
        </w:rPr>
        <w:t>4</w:t>
      </w:r>
      <w:r w:rsidRPr="001C5A24">
        <w:rPr>
          <w:rFonts w:ascii="宋体" w:eastAsia="宋体" w:hAnsi="宋体" w:hint="eastAsia"/>
          <w:sz w:val="32"/>
          <w:szCs w:val="32"/>
        </w:rPr>
        <w:t>）有吃苦耐劳精神、遵章守纪意识和团队荣誉感。</w:t>
      </w:r>
    </w:p>
    <w:p w:rsidR="00D411E2" w:rsidRPr="001C5A24" w:rsidRDefault="00D411E2" w:rsidP="001C5A24">
      <w:pPr>
        <w:spacing w:line="52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1C5A24">
        <w:rPr>
          <w:rFonts w:ascii="宋体" w:eastAsia="宋体" w:hAnsi="宋体"/>
          <w:sz w:val="32"/>
          <w:szCs w:val="32"/>
        </w:rPr>
        <w:t>5</w:t>
      </w:r>
      <w:r w:rsidRPr="001C5A24">
        <w:rPr>
          <w:rFonts w:ascii="宋体" w:eastAsia="宋体" w:hAnsi="宋体" w:hint="eastAsia"/>
          <w:sz w:val="32"/>
          <w:szCs w:val="32"/>
        </w:rPr>
        <w:t>．团队须制定明确具体的课题实施方案；申报课题将作为团队是否入选活动的主要依据。</w:t>
      </w:r>
    </w:p>
    <w:p w:rsidR="00D411E2" w:rsidRPr="001C5A24" w:rsidRDefault="00D411E2" w:rsidP="001C5A24">
      <w:pPr>
        <w:spacing w:line="52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1C5A24">
        <w:rPr>
          <w:rFonts w:ascii="宋体" w:eastAsia="宋体" w:hAnsi="宋体"/>
          <w:sz w:val="32"/>
          <w:szCs w:val="32"/>
        </w:rPr>
        <w:t>6</w:t>
      </w:r>
      <w:r w:rsidRPr="001C5A24">
        <w:rPr>
          <w:rFonts w:ascii="宋体" w:eastAsia="宋体" w:hAnsi="宋体" w:hint="eastAsia"/>
          <w:sz w:val="32"/>
          <w:szCs w:val="32"/>
        </w:rPr>
        <w:t>．每个学校最多限报</w:t>
      </w:r>
      <w:r w:rsidRPr="001C5A24">
        <w:rPr>
          <w:rFonts w:ascii="宋体" w:eastAsia="宋体" w:hAnsi="宋体"/>
          <w:sz w:val="32"/>
          <w:szCs w:val="32"/>
        </w:rPr>
        <w:t>2</w:t>
      </w:r>
      <w:r w:rsidRPr="001C5A24">
        <w:rPr>
          <w:rFonts w:ascii="宋体" w:eastAsia="宋体" w:hAnsi="宋体" w:hint="eastAsia"/>
          <w:sz w:val="32"/>
          <w:szCs w:val="32"/>
        </w:rPr>
        <w:t>个团队，每个团队学生人数为</w:t>
      </w:r>
      <w:r w:rsidRPr="001C5A24">
        <w:rPr>
          <w:rFonts w:ascii="宋体" w:eastAsia="宋体" w:hAnsi="宋体"/>
          <w:sz w:val="32"/>
          <w:szCs w:val="32"/>
        </w:rPr>
        <w:t>15</w:t>
      </w:r>
      <w:r w:rsidRPr="001C5A24">
        <w:rPr>
          <w:rFonts w:ascii="宋体" w:eastAsia="宋体" w:hAnsi="宋体" w:hint="eastAsia"/>
          <w:sz w:val="32"/>
          <w:szCs w:val="32"/>
        </w:rPr>
        <w:t>人，另须安排</w:t>
      </w:r>
      <w:r w:rsidRPr="001C5A24">
        <w:rPr>
          <w:rFonts w:ascii="宋体" w:eastAsia="宋体" w:hAnsi="宋体"/>
          <w:sz w:val="32"/>
          <w:szCs w:val="32"/>
        </w:rPr>
        <w:t>1</w:t>
      </w:r>
      <w:r w:rsidRPr="001C5A24">
        <w:rPr>
          <w:rFonts w:ascii="宋体" w:eastAsia="宋体" w:hAnsi="宋体" w:hint="eastAsia"/>
          <w:sz w:val="32"/>
          <w:szCs w:val="32"/>
        </w:rPr>
        <w:t>名学校团委老师或专业老师带队指导。</w:t>
      </w:r>
    </w:p>
    <w:p w:rsidR="00D411E2" w:rsidRPr="005E7A4E" w:rsidRDefault="00D411E2" w:rsidP="00D411E2">
      <w:pPr>
        <w:spacing w:line="520" w:lineRule="exact"/>
        <w:rPr>
          <w:rFonts w:ascii="宋体" w:eastAsia="宋体" w:hAnsi="宋体"/>
          <w:b/>
          <w:sz w:val="32"/>
          <w:szCs w:val="32"/>
        </w:rPr>
      </w:pPr>
      <w:r w:rsidRPr="001C5A24">
        <w:rPr>
          <w:rFonts w:ascii="宋体" w:eastAsia="宋体" w:hAnsi="宋体"/>
          <w:sz w:val="32"/>
          <w:szCs w:val="32"/>
        </w:rPr>
        <w:br w:type="page"/>
      </w:r>
      <w:r w:rsidRPr="005E7A4E">
        <w:rPr>
          <w:rFonts w:ascii="宋体" w:eastAsia="宋体" w:hAnsi="宋体" w:hint="eastAsia"/>
          <w:b/>
          <w:sz w:val="32"/>
          <w:szCs w:val="32"/>
        </w:rPr>
        <w:lastRenderedPageBreak/>
        <w:t>附件</w:t>
      </w:r>
      <w:r w:rsidRPr="005E7A4E">
        <w:rPr>
          <w:rFonts w:ascii="宋体" w:eastAsia="宋体" w:hAnsi="宋体"/>
          <w:b/>
          <w:sz w:val="32"/>
          <w:szCs w:val="32"/>
        </w:rPr>
        <w:t>4</w:t>
      </w:r>
      <w:r w:rsidR="005E7A4E" w:rsidRPr="005E7A4E">
        <w:rPr>
          <w:rFonts w:ascii="宋体" w:eastAsia="宋体" w:hAnsi="宋体" w:hint="eastAsia"/>
          <w:b/>
          <w:sz w:val="32"/>
          <w:szCs w:val="32"/>
        </w:rPr>
        <w:t>:</w:t>
      </w:r>
    </w:p>
    <w:p w:rsidR="00D411E2" w:rsidRPr="001C5A24" w:rsidRDefault="00D411E2" w:rsidP="00D411E2">
      <w:pPr>
        <w:spacing w:line="520" w:lineRule="exact"/>
        <w:jc w:val="center"/>
        <w:rPr>
          <w:rFonts w:ascii="宋体" w:eastAsia="宋体" w:hAnsi="宋体"/>
          <w:sz w:val="44"/>
          <w:szCs w:val="44"/>
        </w:rPr>
      </w:pPr>
      <w:r w:rsidRPr="001C5A24">
        <w:rPr>
          <w:rFonts w:ascii="宋体" w:eastAsia="宋体" w:hAnsi="宋体" w:hint="eastAsia"/>
          <w:sz w:val="44"/>
          <w:szCs w:val="44"/>
        </w:rPr>
        <w:t>课题申报及完成有关说明</w:t>
      </w:r>
    </w:p>
    <w:p w:rsidR="00D411E2" w:rsidRPr="001C5A24" w:rsidRDefault="00D411E2" w:rsidP="001C5A24">
      <w:pPr>
        <w:spacing w:line="520" w:lineRule="exact"/>
        <w:ind w:firstLineChars="177" w:firstLine="566"/>
        <w:rPr>
          <w:rFonts w:ascii="宋体" w:eastAsia="宋体" w:hAnsi="宋体"/>
          <w:sz w:val="32"/>
          <w:szCs w:val="32"/>
        </w:rPr>
      </w:pPr>
    </w:p>
    <w:p w:rsidR="00D411E2" w:rsidRPr="001C5A24" w:rsidRDefault="00D411E2" w:rsidP="001C5A24">
      <w:pPr>
        <w:spacing w:line="520" w:lineRule="exact"/>
        <w:ind w:firstLineChars="177" w:firstLine="566"/>
        <w:rPr>
          <w:rFonts w:ascii="宋体" w:eastAsia="宋体" w:hAnsi="宋体"/>
          <w:sz w:val="32"/>
          <w:szCs w:val="32"/>
        </w:rPr>
      </w:pPr>
      <w:r w:rsidRPr="001C5A24">
        <w:rPr>
          <w:rFonts w:ascii="宋体" w:eastAsia="宋体" w:hAnsi="宋体"/>
          <w:sz w:val="32"/>
          <w:szCs w:val="32"/>
        </w:rPr>
        <w:t xml:space="preserve">1. </w:t>
      </w:r>
      <w:r w:rsidRPr="001C5A24">
        <w:rPr>
          <w:rFonts w:ascii="宋体" w:eastAsia="宋体" w:hAnsi="宋体" w:hint="eastAsia"/>
          <w:sz w:val="32"/>
          <w:szCs w:val="32"/>
        </w:rPr>
        <w:t>实践团队可对提供的参考课题进行子课题分解，确定团队实践课题后及时上报参选，课题的选择要具体、明确、适度。实践团队也可结合自身专业特长，超出所列参考课题范围选题。有关课题选题事项可咨询青少年基地教研处。</w:t>
      </w:r>
    </w:p>
    <w:p w:rsidR="00D411E2" w:rsidRPr="001C5A24" w:rsidRDefault="00D411E2" w:rsidP="001C5A24">
      <w:pPr>
        <w:spacing w:line="520" w:lineRule="exact"/>
        <w:ind w:firstLineChars="177" w:firstLine="566"/>
        <w:rPr>
          <w:rFonts w:ascii="宋体" w:eastAsia="宋体" w:hAnsi="宋体"/>
          <w:sz w:val="32"/>
          <w:szCs w:val="32"/>
        </w:rPr>
      </w:pPr>
      <w:r w:rsidRPr="001C5A24">
        <w:rPr>
          <w:rFonts w:ascii="宋体" w:eastAsia="宋体" w:hAnsi="宋体"/>
          <w:sz w:val="32"/>
          <w:szCs w:val="32"/>
        </w:rPr>
        <w:t>2.</w:t>
      </w:r>
      <w:r w:rsidRPr="001C5A24">
        <w:rPr>
          <w:rFonts w:ascii="宋体" w:eastAsia="宋体" w:hAnsi="宋体" w:hint="eastAsia"/>
          <w:sz w:val="32"/>
          <w:szCs w:val="32"/>
        </w:rPr>
        <w:t xml:space="preserve"> 确定入选团队后，由青少年基地与团队课题负责人联系沟通，确保实践团队进一步完善课题实施方案。</w:t>
      </w:r>
    </w:p>
    <w:p w:rsidR="00D411E2" w:rsidRPr="001C5A24" w:rsidRDefault="00D411E2" w:rsidP="001C5A24">
      <w:pPr>
        <w:spacing w:line="520" w:lineRule="exact"/>
        <w:ind w:firstLineChars="177" w:firstLine="566"/>
        <w:rPr>
          <w:rFonts w:ascii="宋体" w:eastAsia="宋体" w:hAnsi="宋体"/>
          <w:sz w:val="32"/>
          <w:szCs w:val="32"/>
        </w:rPr>
      </w:pPr>
      <w:r w:rsidRPr="001C5A24">
        <w:rPr>
          <w:rFonts w:ascii="宋体" w:eastAsia="宋体" w:hAnsi="宋体"/>
          <w:sz w:val="32"/>
          <w:szCs w:val="32"/>
        </w:rPr>
        <w:t xml:space="preserve">3. </w:t>
      </w:r>
      <w:r w:rsidRPr="001C5A24">
        <w:rPr>
          <w:rFonts w:ascii="宋体" w:eastAsia="宋体" w:hAnsi="宋体" w:hint="eastAsia"/>
          <w:sz w:val="32"/>
          <w:szCs w:val="32"/>
        </w:rPr>
        <w:t>实践团队须在实践前做好课题实施相关知识的储备（如了解井冈山斗争历史等），尽早着手组织课题实施，并形成预期成果。</w:t>
      </w:r>
    </w:p>
    <w:p w:rsidR="00D411E2" w:rsidRPr="001C5A24" w:rsidRDefault="00D411E2" w:rsidP="001C5A24">
      <w:pPr>
        <w:spacing w:line="520" w:lineRule="exact"/>
        <w:ind w:firstLineChars="177" w:firstLine="566"/>
        <w:rPr>
          <w:rFonts w:ascii="宋体" w:eastAsia="宋体" w:hAnsi="宋体"/>
          <w:sz w:val="32"/>
          <w:szCs w:val="32"/>
        </w:rPr>
      </w:pPr>
      <w:r w:rsidRPr="001C5A24">
        <w:rPr>
          <w:rFonts w:ascii="宋体" w:eastAsia="宋体" w:hAnsi="宋体"/>
          <w:sz w:val="32"/>
          <w:szCs w:val="32"/>
        </w:rPr>
        <w:t xml:space="preserve">4. </w:t>
      </w:r>
      <w:r w:rsidRPr="001C5A24">
        <w:rPr>
          <w:rFonts w:ascii="宋体" w:eastAsia="宋体" w:hAnsi="宋体" w:hint="eastAsia"/>
          <w:sz w:val="32"/>
          <w:szCs w:val="32"/>
        </w:rPr>
        <w:t>实践团队在基地学习实践中完成课题，形成文字、图片、</w:t>
      </w:r>
      <w:r w:rsidRPr="001C5A24">
        <w:rPr>
          <w:rFonts w:ascii="宋体" w:eastAsia="宋体" w:hAnsi="宋体"/>
          <w:sz w:val="32"/>
          <w:szCs w:val="32"/>
        </w:rPr>
        <w:t>PPT</w:t>
      </w:r>
      <w:r w:rsidRPr="001C5A24">
        <w:rPr>
          <w:rFonts w:ascii="宋体" w:eastAsia="宋体" w:hAnsi="宋体" w:hint="eastAsia"/>
          <w:sz w:val="32"/>
          <w:szCs w:val="32"/>
        </w:rPr>
        <w:t>、视频等有形的实践成果，并在实践结束前向基地提交实践成果（确有需要的可由实践团队返校继续完善后再交基地）；未按计划上报实践成果的团队将通报团队所在学校，在基地今后的优惠培训和实践活动中不再安排指标予以支持。</w:t>
      </w:r>
    </w:p>
    <w:p w:rsidR="00D411E2" w:rsidRPr="001C5A24" w:rsidRDefault="00D411E2" w:rsidP="001C5A24">
      <w:pPr>
        <w:spacing w:line="520" w:lineRule="exact"/>
        <w:ind w:firstLineChars="177" w:firstLine="566"/>
        <w:rPr>
          <w:rFonts w:ascii="宋体" w:eastAsia="宋体" w:hAnsi="宋体"/>
          <w:sz w:val="24"/>
          <w:szCs w:val="24"/>
        </w:rPr>
      </w:pPr>
      <w:r w:rsidRPr="001C5A24">
        <w:rPr>
          <w:rFonts w:ascii="宋体" w:eastAsia="宋体" w:hAnsi="宋体"/>
          <w:sz w:val="32"/>
          <w:szCs w:val="32"/>
        </w:rPr>
        <w:t xml:space="preserve">5. </w:t>
      </w:r>
      <w:r w:rsidRPr="001C5A24">
        <w:rPr>
          <w:rFonts w:ascii="宋体" w:eastAsia="宋体" w:hAnsi="宋体" w:hint="eastAsia"/>
          <w:sz w:val="32"/>
          <w:szCs w:val="32"/>
        </w:rPr>
        <w:t>对于需较长时间完成，且对青少年基地课程建设有重要参考价值的课题，在实践团队提出继续研究申请获批后，青少年基地将在后续研究中给予一定的经费资助。</w:t>
      </w:r>
    </w:p>
    <w:p w:rsidR="00D411E2" w:rsidRPr="001C5A24" w:rsidRDefault="00D411E2" w:rsidP="00D411E2">
      <w:pPr>
        <w:rPr>
          <w:rFonts w:ascii="宋体" w:eastAsia="宋体" w:hAnsi="宋体"/>
        </w:rPr>
      </w:pPr>
      <w:bookmarkStart w:id="0" w:name="_GoBack"/>
      <w:bookmarkEnd w:id="0"/>
    </w:p>
    <w:p w:rsidR="004358AB" w:rsidRPr="001C5A24" w:rsidRDefault="004358AB" w:rsidP="00D31D50">
      <w:pPr>
        <w:spacing w:line="220" w:lineRule="atLeast"/>
        <w:rPr>
          <w:rFonts w:ascii="宋体" w:eastAsia="宋体" w:hAnsi="宋体"/>
        </w:rPr>
      </w:pPr>
    </w:p>
    <w:sectPr w:rsidR="004358AB" w:rsidRPr="001C5A24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1DB3A"/>
    <w:multiLevelType w:val="singleLevel"/>
    <w:tmpl w:val="5901DB3A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1C5A24"/>
    <w:rsid w:val="0026065C"/>
    <w:rsid w:val="00323B43"/>
    <w:rsid w:val="003D37D8"/>
    <w:rsid w:val="00426133"/>
    <w:rsid w:val="004358AB"/>
    <w:rsid w:val="005E7A4E"/>
    <w:rsid w:val="007878D1"/>
    <w:rsid w:val="008B7726"/>
    <w:rsid w:val="00A71226"/>
    <w:rsid w:val="00D31D50"/>
    <w:rsid w:val="00D41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411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.baidu.com/s/1xDykHQI1J-8IYpTUHarpLw" TargetMode="External"/><Relationship Id="rId5" Type="http://schemas.openxmlformats.org/officeDocument/2006/relationships/hyperlink" Target="mailto:nyecsjj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593</Words>
  <Characters>3383</Characters>
  <Application>Microsoft Office Word</Application>
  <DocSecurity>0</DocSecurity>
  <Lines>28</Lines>
  <Paragraphs>7</Paragraphs>
  <ScaleCrop>false</ScaleCrop>
  <Company/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</cp:revision>
  <dcterms:created xsi:type="dcterms:W3CDTF">2008-09-11T17:20:00Z</dcterms:created>
  <dcterms:modified xsi:type="dcterms:W3CDTF">2018-06-06T09:57:00Z</dcterms:modified>
</cp:coreProperties>
</file>