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18" w:rsidRPr="001C5C7C" w:rsidRDefault="00126118" w:rsidP="001C5C7C">
      <w:pPr>
        <w:pStyle w:val="2"/>
        <w:shd w:val="clear" w:color="auto" w:fill="FFFFFF"/>
        <w:spacing w:before="0" w:beforeAutospacing="0" w:after="75" w:afterAutospacing="0" w:line="360" w:lineRule="auto"/>
        <w:jc w:val="center"/>
        <w:rPr>
          <w:rFonts w:asciiTheme="minorEastAsia" w:eastAsiaTheme="minorEastAsia" w:hAnsiTheme="minorEastAsia"/>
        </w:rPr>
      </w:pPr>
      <w:r w:rsidRPr="001C5C7C">
        <w:rPr>
          <w:rFonts w:asciiTheme="minorEastAsia" w:eastAsiaTheme="minorEastAsia" w:hAnsiTheme="minorEastAsia"/>
        </w:rPr>
        <w:t>“</w:t>
      </w:r>
      <w:r w:rsidRPr="001C5C7C">
        <w:rPr>
          <w:rFonts w:asciiTheme="minorEastAsia" w:eastAsiaTheme="minorEastAsia" w:hAnsiTheme="minorEastAsia" w:hint="eastAsia"/>
        </w:rPr>
        <w:t>‘天翼’互联网+教育”进乡村专项活动</w:t>
      </w:r>
    </w:p>
    <w:p w:rsidR="00126118" w:rsidRPr="001C5C7C" w:rsidRDefault="00126118" w:rsidP="001C5C7C">
      <w:pPr>
        <w:pStyle w:val="2"/>
        <w:shd w:val="clear" w:color="auto" w:fill="FFFFFF"/>
        <w:spacing w:before="0" w:beforeAutospacing="0" w:after="75" w:afterAutospacing="0" w:line="360" w:lineRule="auto"/>
        <w:ind w:firstLineChars="200" w:firstLine="600"/>
        <w:rPr>
          <w:rFonts w:ascii="仿宋" w:eastAsia="仿宋" w:hAnsi="仿宋"/>
          <w:b w:val="0"/>
          <w:sz w:val="30"/>
          <w:szCs w:val="30"/>
        </w:rPr>
      </w:pPr>
      <w:r w:rsidRPr="001C5C7C">
        <w:rPr>
          <w:rFonts w:ascii="仿宋" w:eastAsia="仿宋" w:hAnsi="仿宋" w:hint="eastAsia"/>
          <w:b w:val="0"/>
          <w:sz w:val="30"/>
          <w:szCs w:val="30"/>
        </w:rPr>
        <w:t>为深入学习宣传贯彻习近平新时代中国特色社会主义思想和党的十九大精神，为推进乡村振兴战略实施、深化大学生社会实践工作， 在共青团中央与中国电信集团的战略合作框架下，将于今年暑期继续开展天翼“互联网+教育”进乡村大学生暑期社会实践专项活动。现就有关事项安排如下。</w:t>
      </w:r>
    </w:p>
    <w:p w:rsidR="00126118" w:rsidRPr="001C5C7C" w:rsidRDefault="00126118" w:rsidP="00126118">
      <w:pPr>
        <w:pStyle w:val="2"/>
        <w:shd w:val="clear" w:color="auto" w:fill="FFFFFF"/>
        <w:spacing w:after="75"/>
        <w:rPr>
          <w:rFonts w:ascii="仿宋" w:eastAsia="仿宋" w:hAnsi="仿宋"/>
          <w:sz w:val="30"/>
          <w:szCs w:val="30"/>
        </w:rPr>
      </w:pPr>
      <w:r w:rsidRPr="001C5C7C">
        <w:rPr>
          <w:rFonts w:ascii="仿宋" w:eastAsia="仿宋" w:hAnsi="仿宋" w:hint="eastAsia"/>
          <w:sz w:val="30"/>
          <w:szCs w:val="30"/>
        </w:rPr>
        <w:t>一、活动主题</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“‘天翼’互联网+教育”进乡村</w:t>
      </w:r>
    </w:p>
    <w:p w:rsidR="00126118" w:rsidRPr="001C5C7C" w:rsidRDefault="00126118" w:rsidP="00126118">
      <w:pPr>
        <w:pStyle w:val="2"/>
        <w:shd w:val="clear" w:color="auto" w:fill="FFFFFF"/>
        <w:spacing w:after="75"/>
        <w:rPr>
          <w:rFonts w:ascii="仿宋" w:eastAsia="仿宋" w:hAnsi="仿宋"/>
          <w:sz w:val="30"/>
          <w:szCs w:val="30"/>
        </w:rPr>
      </w:pPr>
      <w:r w:rsidRPr="001C5C7C">
        <w:rPr>
          <w:rFonts w:ascii="仿宋" w:eastAsia="仿宋" w:hAnsi="仿宋" w:hint="eastAsia"/>
          <w:sz w:val="30"/>
          <w:szCs w:val="30"/>
        </w:rPr>
        <w:t>二、活动时间</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2018年6月至9月</w:t>
      </w:r>
    </w:p>
    <w:p w:rsidR="00126118" w:rsidRPr="001C5C7C" w:rsidRDefault="00126118" w:rsidP="00126118">
      <w:pPr>
        <w:pStyle w:val="2"/>
        <w:shd w:val="clear" w:color="auto" w:fill="FFFFFF"/>
        <w:spacing w:after="75"/>
        <w:rPr>
          <w:rFonts w:ascii="仿宋" w:eastAsia="仿宋" w:hAnsi="仿宋"/>
          <w:sz w:val="30"/>
          <w:szCs w:val="30"/>
        </w:rPr>
      </w:pPr>
      <w:r w:rsidRPr="001C5C7C">
        <w:rPr>
          <w:rFonts w:ascii="仿宋" w:eastAsia="仿宋" w:hAnsi="仿宋" w:hint="eastAsia"/>
          <w:sz w:val="30"/>
          <w:szCs w:val="30"/>
        </w:rPr>
        <w:t>三、组织机构</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主办：共青团中央学校部、中国电信集团政企部</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承办：各省级团委学校部、中国电信各省级公司</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协办：全国理工科高校共青团工作联盟、三人行传媒集团</w:t>
      </w:r>
    </w:p>
    <w:p w:rsidR="00126118" w:rsidRPr="001C5C7C" w:rsidRDefault="00126118" w:rsidP="00126118">
      <w:pPr>
        <w:pStyle w:val="2"/>
        <w:shd w:val="clear" w:color="auto" w:fill="FFFFFF"/>
        <w:spacing w:after="75"/>
        <w:rPr>
          <w:rFonts w:ascii="仿宋" w:eastAsia="仿宋" w:hAnsi="仿宋"/>
          <w:sz w:val="30"/>
          <w:szCs w:val="30"/>
        </w:rPr>
      </w:pPr>
      <w:r w:rsidRPr="001C5C7C">
        <w:rPr>
          <w:rFonts w:ascii="仿宋" w:eastAsia="仿宋" w:hAnsi="仿宋" w:hint="eastAsia"/>
          <w:sz w:val="30"/>
          <w:szCs w:val="30"/>
        </w:rPr>
        <w:t>四、活动内容</w:t>
      </w:r>
    </w:p>
    <w:p w:rsidR="00126118" w:rsidRPr="001C5C7C" w:rsidRDefault="00126118" w:rsidP="001C5C7C">
      <w:pPr>
        <w:pStyle w:val="2"/>
        <w:shd w:val="clear" w:color="auto" w:fill="FFFFFF"/>
        <w:spacing w:line="360" w:lineRule="auto"/>
        <w:ind w:firstLineChars="200" w:firstLine="600"/>
        <w:rPr>
          <w:rFonts w:ascii="仿宋" w:eastAsia="仿宋" w:hAnsi="仿宋"/>
          <w:b w:val="0"/>
          <w:sz w:val="30"/>
          <w:szCs w:val="30"/>
        </w:rPr>
      </w:pPr>
      <w:r w:rsidRPr="001C5C7C">
        <w:rPr>
          <w:rFonts w:ascii="仿宋" w:eastAsia="仿宋" w:hAnsi="仿宋" w:hint="eastAsia"/>
          <w:b w:val="0"/>
          <w:sz w:val="30"/>
          <w:szCs w:val="30"/>
        </w:rPr>
        <w:t>面向全国高校，侧重全国理工科高校共青团工作联盟成员单位，选拔出100支“互联网+教育”宣传志愿团队，分别前往全国28个省108个地点开展“互联网+教育”暑期社会实践活动,加强实践地中小学师生及其他领域实践地对电信教育云、云录播、录课云、班班通、无线校园、泛在教学终端等产品的了解和认知。在不同领域开展深化四个融合主题调研活动，例如中小学教育信息化调研、社会基层服务管理部门信息化调研、</w:t>
      </w:r>
      <w:r w:rsidRPr="001C5C7C">
        <w:rPr>
          <w:rFonts w:ascii="仿宋" w:eastAsia="仿宋" w:hAnsi="仿宋" w:hint="eastAsia"/>
          <w:b w:val="0"/>
          <w:sz w:val="30"/>
          <w:szCs w:val="30"/>
        </w:rPr>
        <w:lastRenderedPageBreak/>
        <w:t>信息技术与实体经济调研等。传播“互联网+教育”知识和理念，普及网络信息化建设的新技术、新成果。</w:t>
      </w:r>
    </w:p>
    <w:p w:rsidR="00126118" w:rsidRPr="001C5C7C" w:rsidRDefault="00126118" w:rsidP="00126118">
      <w:pPr>
        <w:pStyle w:val="2"/>
        <w:shd w:val="clear" w:color="auto" w:fill="FFFFFF"/>
        <w:spacing w:after="75"/>
        <w:rPr>
          <w:rFonts w:ascii="仿宋" w:eastAsia="仿宋" w:hAnsi="仿宋"/>
          <w:sz w:val="30"/>
          <w:szCs w:val="30"/>
        </w:rPr>
      </w:pPr>
      <w:r w:rsidRPr="001C5C7C">
        <w:rPr>
          <w:rFonts w:ascii="仿宋" w:eastAsia="仿宋" w:hAnsi="仿宋" w:hint="eastAsia"/>
          <w:sz w:val="30"/>
          <w:szCs w:val="30"/>
        </w:rPr>
        <w:t>五、项目组织和执行</w:t>
      </w:r>
    </w:p>
    <w:p w:rsidR="00126118" w:rsidRPr="001C5C7C" w:rsidRDefault="00126118" w:rsidP="001C5C7C">
      <w:pPr>
        <w:pStyle w:val="2"/>
        <w:shd w:val="clear" w:color="auto" w:fill="FFFFFF"/>
        <w:spacing w:line="360" w:lineRule="auto"/>
        <w:rPr>
          <w:rFonts w:ascii="仿宋" w:eastAsia="仿宋" w:hAnsi="仿宋"/>
          <w:b w:val="0"/>
          <w:sz w:val="30"/>
          <w:szCs w:val="30"/>
        </w:rPr>
      </w:pPr>
      <w:r w:rsidRPr="001C5C7C">
        <w:rPr>
          <w:rFonts w:ascii="仿宋" w:eastAsia="仿宋" w:hAnsi="仿宋" w:hint="eastAsia"/>
          <w:b w:val="0"/>
          <w:sz w:val="30"/>
          <w:szCs w:val="30"/>
        </w:rPr>
        <w:t>1. 校级团队申报（6月15日至7月5日）。高校在校学生均可组建团队，申报团队一般不少于10人（含指导老师1名），原则上每所高校限报1支团队，由校团委负责审核、推荐。申报团队需在全国“三下乡”社会实践活动官方网站sxx.youth.cn的“需求对接平台”上进行登记注册，未登记注册的不予认定。7月5日前，高校团委将推荐团队相关申报材料报至全国理工科高校共青团工作联盟工作邮箱neutuanwei@126.com。工作联盟将后续跟进团队 遴选、组建、告知等工作。</w:t>
      </w:r>
    </w:p>
    <w:p w:rsidR="00126118" w:rsidRPr="001C5C7C" w:rsidRDefault="00126118" w:rsidP="001C5C7C">
      <w:pPr>
        <w:pStyle w:val="2"/>
        <w:shd w:val="clear" w:color="auto" w:fill="FFFFFF"/>
        <w:spacing w:line="360" w:lineRule="auto"/>
        <w:rPr>
          <w:rFonts w:ascii="仿宋" w:eastAsia="仿宋" w:hAnsi="仿宋"/>
          <w:b w:val="0"/>
          <w:sz w:val="30"/>
          <w:szCs w:val="30"/>
        </w:rPr>
      </w:pPr>
      <w:r w:rsidRPr="001C5C7C">
        <w:rPr>
          <w:rFonts w:ascii="仿宋" w:eastAsia="仿宋" w:hAnsi="仿宋" w:hint="eastAsia"/>
          <w:b w:val="0"/>
          <w:sz w:val="30"/>
          <w:szCs w:val="30"/>
        </w:rPr>
        <w:t>2. 活动组织实施（7月11日至8月底）。各团队按照分配的时间地点、项目方案和主办单位的相关要求实施暑期社会实践活动。各县级电信公司与县级团委沟通协调工作，共同负责实践团队的工作安排。</w:t>
      </w:r>
    </w:p>
    <w:p w:rsidR="00126118" w:rsidRPr="001C5C7C" w:rsidRDefault="00126118" w:rsidP="001C5C7C">
      <w:pPr>
        <w:pStyle w:val="2"/>
        <w:shd w:val="clear" w:color="auto" w:fill="FFFFFF"/>
        <w:spacing w:line="360" w:lineRule="auto"/>
        <w:rPr>
          <w:rFonts w:ascii="仿宋" w:eastAsia="仿宋" w:hAnsi="仿宋"/>
          <w:b w:val="0"/>
          <w:sz w:val="30"/>
          <w:szCs w:val="30"/>
        </w:rPr>
      </w:pPr>
      <w:r w:rsidRPr="001C5C7C">
        <w:rPr>
          <w:rFonts w:ascii="仿宋" w:eastAsia="仿宋" w:hAnsi="仿宋" w:hint="eastAsia"/>
          <w:b w:val="0"/>
          <w:sz w:val="30"/>
          <w:szCs w:val="30"/>
        </w:rPr>
        <w:t>3. 总结阶段（9月1日至9月25日）。各团队活动的实施情况和传播效果、“互联网+教育”进乡村调研报告完成情况，将作为高校团委参与本年度整体活动的评价指标之一。</w:t>
      </w:r>
    </w:p>
    <w:p w:rsidR="00126118" w:rsidRPr="001C5C7C" w:rsidRDefault="00126118" w:rsidP="001C5C7C">
      <w:pPr>
        <w:pStyle w:val="2"/>
        <w:shd w:val="clear" w:color="auto" w:fill="FFFFFF"/>
        <w:spacing w:line="360" w:lineRule="auto"/>
        <w:rPr>
          <w:rFonts w:ascii="仿宋" w:eastAsia="仿宋" w:hAnsi="仿宋"/>
          <w:b w:val="0"/>
          <w:sz w:val="30"/>
          <w:szCs w:val="30"/>
        </w:rPr>
      </w:pPr>
      <w:r w:rsidRPr="001C5C7C">
        <w:rPr>
          <w:rFonts w:ascii="仿宋" w:eastAsia="仿宋" w:hAnsi="仿宋" w:hint="eastAsia"/>
          <w:b w:val="0"/>
          <w:sz w:val="30"/>
          <w:szCs w:val="30"/>
        </w:rPr>
        <w:t>上述参与环节的有关具体事宜和相关表格（见附件1、2）, 请查阅“三下乡”社会实践活动官方网站sxx.youth.cn。</w:t>
      </w:r>
    </w:p>
    <w:p w:rsidR="00126118" w:rsidRPr="001C5C7C" w:rsidRDefault="00126118" w:rsidP="00126118">
      <w:pPr>
        <w:pStyle w:val="2"/>
        <w:shd w:val="clear" w:color="auto" w:fill="FFFFFF"/>
        <w:spacing w:after="75"/>
        <w:rPr>
          <w:rFonts w:ascii="仿宋" w:eastAsia="仿宋" w:hAnsi="仿宋"/>
          <w:sz w:val="30"/>
          <w:szCs w:val="30"/>
        </w:rPr>
      </w:pPr>
      <w:r w:rsidRPr="001C5C7C">
        <w:rPr>
          <w:rFonts w:ascii="仿宋" w:eastAsia="仿宋" w:hAnsi="仿宋" w:hint="eastAsia"/>
          <w:sz w:val="30"/>
          <w:szCs w:val="30"/>
        </w:rPr>
        <w:lastRenderedPageBreak/>
        <w:t>六、相关费用</w:t>
      </w:r>
    </w:p>
    <w:p w:rsidR="00126118" w:rsidRPr="001C5C7C" w:rsidRDefault="00126118" w:rsidP="001C5C7C">
      <w:pPr>
        <w:pStyle w:val="2"/>
        <w:shd w:val="clear" w:color="auto" w:fill="FFFFFF"/>
        <w:spacing w:line="360" w:lineRule="auto"/>
        <w:ind w:firstLineChars="200" w:firstLine="600"/>
        <w:rPr>
          <w:rFonts w:ascii="仿宋" w:eastAsia="仿宋" w:hAnsi="仿宋"/>
          <w:b w:val="0"/>
          <w:sz w:val="30"/>
          <w:szCs w:val="30"/>
        </w:rPr>
      </w:pPr>
      <w:r w:rsidRPr="001C5C7C">
        <w:rPr>
          <w:rFonts w:ascii="仿宋" w:eastAsia="仿宋" w:hAnsi="仿宋" w:hint="eastAsia"/>
          <w:b w:val="0"/>
          <w:sz w:val="30"/>
          <w:szCs w:val="30"/>
        </w:rPr>
        <w:t>在团队完成各项调研任务后，经评定将给予5000元以内的经费支持。</w:t>
      </w:r>
    </w:p>
    <w:p w:rsidR="00126118" w:rsidRPr="001C5C7C" w:rsidRDefault="00126118" w:rsidP="00126118">
      <w:pPr>
        <w:pStyle w:val="2"/>
        <w:shd w:val="clear" w:color="auto" w:fill="FFFFFF"/>
        <w:spacing w:after="75"/>
        <w:rPr>
          <w:rFonts w:ascii="仿宋" w:eastAsia="仿宋" w:hAnsi="仿宋"/>
          <w:sz w:val="30"/>
          <w:szCs w:val="30"/>
        </w:rPr>
      </w:pPr>
      <w:r w:rsidRPr="001C5C7C">
        <w:rPr>
          <w:rFonts w:ascii="仿宋" w:eastAsia="仿宋" w:hAnsi="仿宋" w:hint="eastAsia"/>
          <w:sz w:val="30"/>
          <w:szCs w:val="30"/>
        </w:rPr>
        <w:t>七、有关要求</w:t>
      </w:r>
    </w:p>
    <w:p w:rsidR="00126118" w:rsidRPr="001C5C7C" w:rsidRDefault="00126118" w:rsidP="001C5C7C">
      <w:pPr>
        <w:pStyle w:val="2"/>
        <w:shd w:val="clear" w:color="auto" w:fill="FFFFFF"/>
        <w:spacing w:line="360" w:lineRule="auto"/>
        <w:ind w:firstLineChars="200" w:firstLine="600"/>
        <w:rPr>
          <w:rFonts w:ascii="仿宋" w:eastAsia="仿宋" w:hAnsi="仿宋"/>
          <w:b w:val="0"/>
          <w:sz w:val="30"/>
          <w:szCs w:val="30"/>
        </w:rPr>
      </w:pPr>
      <w:r w:rsidRPr="001C5C7C">
        <w:rPr>
          <w:rFonts w:ascii="仿宋" w:eastAsia="仿宋" w:hAnsi="仿宋" w:hint="eastAsia"/>
          <w:b w:val="0"/>
          <w:sz w:val="30"/>
          <w:szCs w:val="30"/>
        </w:rPr>
        <w:t>请各省级团委学校部将本通知及时转发给本地高校团委，在校内进行必要的宣传动员；中国电信各省级分公司要将通知内容及时传达到市、县级分公司。</w:t>
      </w:r>
    </w:p>
    <w:p w:rsidR="00126118" w:rsidRPr="001C5C7C" w:rsidRDefault="00126118" w:rsidP="001C5C7C">
      <w:pPr>
        <w:pStyle w:val="2"/>
        <w:shd w:val="clear" w:color="auto" w:fill="FFFFFF"/>
        <w:spacing w:line="360" w:lineRule="auto"/>
        <w:ind w:firstLineChars="200" w:firstLine="600"/>
        <w:rPr>
          <w:rFonts w:ascii="仿宋" w:eastAsia="仿宋" w:hAnsi="仿宋"/>
          <w:b w:val="0"/>
          <w:sz w:val="30"/>
          <w:szCs w:val="30"/>
        </w:rPr>
      </w:pPr>
      <w:r w:rsidRPr="001C5C7C">
        <w:rPr>
          <w:rFonts w:ascii="仿宋" w:eastAsia="仿宋" w:hAnsi="仿宋" w:hint="eastAsia"/>
          <w:b w:val="0"/>
          <w:sz w:val="30"/>
          <w:szCs w:val="30"/>
        </w:rPr>
        <w:t>请各高校团委、中国电信各级分公司加强活动的宣传和传播，及时了解和掌握活动各个阶段中涌现的先进个人和生动案例（文字、照片、视频），及时将有关信息报送全国理工科高校共青团工作联盟。</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全国理工科高校共青团工作联盟</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联系人：刘锃一</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联系方式：（024）83688321</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电子邮箱：neutuanwei@126.com（报名邮箱）</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三人行公司</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联系人：任燕龙</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联系方式:18910967105</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电子邮箱：renyanlong@topsrx.com</w:t>
      </w:r>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t>附件及获取地址：</w:t>
      </w:r>
      <w:hyperlink r:id="rId4" w:history="1">
        <w:r w:rsidRPr="001C5C7C">
          <w:rPr>
            <w:rStyle w:val="a3"/>
            <w:rFonts w:ascii="仿宋" w:eastAsia="仿宋" w:hAnsi="仿宋"/>
            <w:b w:val="0"/>
            <w:sz w:val="30"/>
            <w:szCs w:val="30"/>
          </w:rPr>
          <w:t>https://pan.baidu.com/s/1BrQKv82aY8Fz2LcJFfG3Ag</w:t>
        </w:r>
      </w:hyperlink>
    </w:p>
    <w:p w:rsidR="00126118" w:rsidRPr="001C5C7C" w:rsidRDefault="00126118" w:rsidP="00126118">
      <w:pPr>
        <w:pStyle w:val="2"/>
        <w:shd w:val="clear" w:color="auto" w:fill="FFFFFF"/>
        <w:spacing w:after="75"/>
        <w:rPr>
          <w:rFonts w:ascii="仿宋" w:eastAsia="仿宋" w:hAnsi="仿宋"/>
          <w:b w:val="0"/>
          <w:sz w:val="30"/>
          <w:szCs w:val="30"/>
        </w:rPr>
      </w:pPr>
      <w:r w:rsidRPr="001C5C7C">
        <w:rPr>
          <w:rFonts w:ascii="仿宋" w:eastAsia="仿宋" w:hAnsi="仿宋" w:hint="eastAsia"/>
          <w:b w:val="0"/>
          <w:sz w:val="30"/>
          <w:szCs w:val="30"/>
        </w:rPr>
        <w:lastRenderedPageBreak/>
        <w:t>1. 团队立项申报表</w:t>
      </w:r>
    </w:p>
    <w:p w:rsidR="00126118" w:rsidRPr="001C5C7C" w:rsidRDefault="00126118" w:rsidP="00126118">
      <w:pPr>
        <w:pStyle w:val="2"/>
        <w:shd w:val="clear" w:color="auto" w:fill="FFFFFF"/>
        <w:spacing w:before="0" w:beforeAutospacing="0" w:after="75" w:afterAutospacing="0"/>
        <w:rPr>
          <w:rFonts w:ascii="仿宋" w:eastAsia="仿宋" w:hAnsi="仿宋"/>
          <w:b w:val="0"/>
          <w:sz w:val="30"/>
          <w:szCs w:val="30"/>
        </w:rPr>
      </w:pPr>
      <w:r w:rsidRPr="001C5C7C">
        <w:rPr>
          <w:rFonts w:ascii="仿宋" w:eastAsia="仿宋" w:hAnsi="仿宋" w:hint="eastAsia"/>
          <w:b w:val="0"/>
          <w:sz w:val="30"/>
          <w:szCs w:val="30"/>
        </w:rPr>
        <w:t>2. 全国理工科高校共青团工作联盟高校名单</w:t>
      </w:r>
    </w:p>
    <w:p w:rsidR="00126118" w:rsidRPr="001C5C7C" w:rsidRDefault="00126118" w:rsidP="00126118">
      <w:pPr>
        <w:rPr>
          <w:rFonts w:ascii="仿宋" w:eastAsia="仿宋" w:hAnsi="仿宋"/>
          <w:sz w:val="30"/>
          <w:szCs w:val="30"/>
        </w:rPr>
      </w:pPr>
    </w:p>
    <w:p w:rsidR="00126118" w:rsidRPr="001C5C7C" w:rsidRDefault="00126118">
      <w:pPr>
        <w:adjustRightInd/>
        <w:snapToGrid/>
        <w:spacing w:line="220" w:lineRule="atLeast"/>
        <w:rPr>
          <w:rFonts w:ascii="仿宋" w:eastAsia="仿宋" w:hAnsi="仿宋"/>
        </w:rPr>
      </w:pPr>
      <w:r w:rsidRPr="001C5C7C">
        <w:rPr>
          <w:rFonts w:ascii="仿宋" w:eastAsia="仿宋" w:hAnsi="仿宋"/>
        </w:rPr>
        <w:br w:type="page"/>
      </w:r>
    </w:p>
    <w:p w:rsidR="00126118" w:rsidRPr="007852F9" w:rsidRDefault="00126118" w:rsidP="00126118">
      <w:pPr>
        <w:spacing w:line="480" w:lineRule="exact"/>
        <w:rPr>
          <w:rFonts w:asciiTheme="minorEastAsia" w:eastAsiaTheme="minorEastAsia" w:hAnsiTheme="minorEastAsia"/>
          <w:b/>
          <w:sz w:val="30"/>
          <w:szCs w:val="30"/>
        </w:rPr>
      </w:pPr>
      <w:r w:rsidRPr="007852F9">
        <w:rPr>
          <w:rFonts w:asciiTheme="minorEastAsia" w:eastAsiaTheme="minorEastAsia" w:hAnsiTheme="minorEastAsia"/>
          <w:b/>
          <w:sz w:val="30"/>
          <w:szCs w:val="30"/>
        </w:rPr>
        <w:lastRenderedPageBreak/>
        <w:t>附件1</w:t>
      </w:r>
    </w:p>
    <w:p w:rsidR="00126118" w:rsidRPr="007852F9" w:rsidRDefault="00126118" w:rsidP="00126118">
      <w:pPr>
        <w:pStyle w:val="A4"/>
        <w:spacing w:line="480" w:lineRule="exact"/>
        <w:jc w:val="center"/>
        <w:rPr>
          <w:rFonts w:asciiTheme="minorEastAsia" w:eastAsiaTheme="minorEastAsia" w:hAnsiTheme="minorEastAsia" w:cs="宋体"/>
          <w:color w:val="auto"/>
          <w:sz w:val="30"/>
          <w:szCs w:val="30"/>
          <w:lang w:bidi="ar-SA"/>
        </w:rPr>
      </w:pPr>
      <w:r w:rsidRPr="007852F9">
        <w:rPr>
          <w:rFonts w:asciiTheme="minorEastAsia" w:eastAsiaTheme="minorEastAsia" w:hAnsiTheme="minorEastAsia" w:cs="宋体" w:hint="eastAsia"/>
          <w:color w:val="auto"/>
          <w:sz w:val="30"/>
          <w:szCs w:val="30"/>
          <w:lang w:bidi="ar-SA"/>
        </w:rPr>
        <w:t>团队立项申报表</w:t>
      </w:r>
    </w:p>
    <w:p w:rsidR="00126118" w:rsidRPr="007852F9" w:rsidRDefault="00126118" w:rsidP="001C5C7C">
      <w:pPr>
        <w:pStyle w:val="A4"/>
        <w:widowControl w:val="0"/>
        <w:spacing w:beforeLines="50" w:line="480" w:lineRule="exact"/>
        <w:rPr>
          <w:rFonts w:asciiTheme="minorEastAsia" w:eastAsiaTheme="minorEastAsia" w:hAnsiTheme="minorEastAsia" w:cs="宋体"/>
          <w:bCs/>
          <w:color w:val="auto"/>
          <w:sz w:val="30"/>
          <w:szCs w:val="30"/>
        </w:rPr>
      </w:pPr>
      <w:r w:rsidRPr="007852F9">
        <w:rPr>
          <w:rFonts w:asciiTheme="minorEastAsia" w:eastAsiaTheme="minorEastAsia" w:hAnsiTheme="minorEastAsia" w:cs="宋体" w:hint="eastAsia"/>
          <w:bCs/>
          <w:color w:val="auto"/>
          <w:sz w:val="30"/>
          <w:szCs w:val="30"/>
          <w:lang w:val="zh-TW" w:eastAsia="zh-TW"/>
        </w:rPr>
        <w:t>申报学校：</w:t>
      </w:r>
    </w:p>
    <w:tbl>
      <w:tblPr>
        <w:tblStyle w:val="TableNormal"/>
        <w:tblW w:w="970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49"/>
        <w:gridCol w:w="778"/>
        <w:gridCol w:w="142"/>
        <w:gridCol w:w="395"/>
        <w:gridCol w:w="729"/>
        <w:gridCol w:w="1925"/>
        <w:gridCol w:w="173"/>
        <w:gridCol w:w="1322"/>
        <w:gridCol w:w="419"/>
        <w:gridCol w:w="1251"/>
        <w:gridCol w:w="1925"/>
      </w:tblGrid>
      <w:tr w:rsidR="00126118" w:rsidRPr="007852F9" w:rsidTr="0030155C">
        <w:trPr>
          <w:trHeight w:val="769"/>
          <w:jc w:val="center"/>
        </w:trPr>
        <w:tc>
          <w:tcPr>
            <w:tcW w:w="142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团队名称</w:t>
            </w:r>
          </w:p>
        </w:tc>
        <w:tc>
          <w:tcPr>
            <w:tcW w:w="5105"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spacing w:line="480" w:lineRule="exact"/>
              <w:jc w:val="center"/>
              <w:rPr>
                <w:rFonts w:asciiTheme="minorEastAsia" w:eastAsiaTheme="minorEastAsia" w:hAnsiTheme="minorEastAsia" w:cs="宋体"/>
                <w:sz w:val="28"/>
                <w:szCs w:val="28"/>
                <w:lang w:eastAsia="en-US" w:bidi="ar-SA"/>
              </w:rPr>
            </w:pPr>
          </w:p>
        </w:tc>
        <w:tc>
          <w:tcPr>
            <w:tcW w:w="12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rPr>
            </w:pPr>
            <w:r w:rsidRPr="007852F9">
              <w:rPr>
                <w:rFonts w:asciiTheme="minorEastAsia" w:eastAsiaTheme="minorEastAsia" w:hAnsiTheme="minorEastAsia" w:cs="宋体" w:hint="eastAsia"/>
                <w:color w:val="auto"/>
                <w:sz w:val="28"/>
                <w:szCs w:val="28"/>
                <w:lang w:val="zh-TW" w:eastAsia="zh-TW"/>
              </w:rPr>
              <w:t>实践</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地点</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spacing w:line="480" w:lineRule="exact"/>
              <w:jc w:val="center"/>
              <w:rPr>
                <w:rFonts w:asciiTheme="minorEastAsia" w:eastAsiaTheme="minorEastAsia" w:hAnsiTheme="minorEastAsia" w:cs="宋体"/>
                <w:sz w:val="28"/>
                <w:szCs w:val="28"/>
                <w:lang w:eastAsia="en-US" w:bidi="ar-SA"/>
              </w:rPr>
            </w:pPr>
          </w:p>
        </w:tc>
      </w:tr>
      <w:tr w:rsidR="00126118" w:rsidRPr="007852F9" w:rsidTr="0030155C">
        <w:trPr>
          <w:jc w:val="center"/>
        </w:trPr>
        <w:tc>
          <w:tcPr>
            <w:tcW w:w="142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领队学生</w:t>
            </w:r>
          </w:p>
        </w:tc>
        <w:tc>
          <w:tcPr>
            <w:tcW w:w="126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联系电话</w:t>
            </w:r>
          </w:p>
        </w:tc>
        <w:tc>
          <w:tcPr>
            <w:tcW w:w="191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spacing w:line="480" w:lineRule="exact"/>
              <w:jc w:val="center"/>
              <w:rPr>
                <w:rFonts w:asciiTheme="minorEastAsia" w:eastAsiaTheme="minorEastAsia" w:hAnsiTheme="minorEastAsia" w:cs="宋体"/>
                <w:sz w:val="28"/>
                <w:szCs w:val="28"/>
                <w:lang w:eastAsia="en-US" w:bidi="ar-SA"/>
              </w:rPr>
            </w:pPr>
          </w:p>
        </w:tc>
        <w:tc>
          <w:tcPr>
            <w:tcW w:w="12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rPr>
            </w:pPr>
            <w:r w:rsidRPr="007852F9">
              <w:rPr>
                <w:rFonts w:asciiTheme="minorEastAsia" w:eastAsiaTheme="minorEastAsia" w:hAnsiTheme="minorEastAsia" w:cs="宋体" w:hint="eastAsia"/>
                <w:color w:val="auto"/>
                <w:sz w:val="28"/>
                <w:szCs w:val="28"/>
                <w:lang w:val="zh-TW" w:eastAsia="zh-TW"/>
              </w:rPr>
              <w:t>实践</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时间</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spacing w:line="480" w:lineRule="exact"/>
              <w:jc w:val="center"/>
              <w:rPr>
                <w:rFonts w:asciiTheme="minorEastAsia" w:eastAsiaTheme="minorEastAsia" w:hAnsiTheme="minorEastAsia" w:cs="宋体"/>
                <w:sz w:val="28"/>
                <w:szCs w:val="28"/>
                <w:lang w:eastAsia="en-US" w:bidi="ar-SA"/>
              </w:rPr>
            </w:pPr>
          </w:p>
        </w:tc>
      </w:tr>
      <w:tr w:rsidR="00126118" w:rsidRPr="007852F9" w:rsidTr="0030155C">
        <w:trPr>
          <w:trHeight w:val="368"/>
          <w:jc w:val="center"/>
        </w:trPr>
        <w:tc>
          <w:tcPr>
            <w:tcW w:w="142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指导教师</w:t>
            </w:r>
          </w:p>
        </w:tc>
        <w:tc>
          <w:tcPr>
            <w:tcW w:w="126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职务（职称）</w:t>
            </w:r>
          </w:p>
        </w:tc>
        <w:tc>
          <w:tcPr>
            <w:tcW w:w="191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12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电  话</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r>
      <w:tr w:rsidR="00126118" w:rsidRPr="007852F9" w:rsidTr="0030155C">
        <w:trPr>
          <w:trHeight w:val="362"/>
          <w:jc w:val="center"/>
        </w:trPr>
        <w:tc>
          <w:tcPr>
            <w:tcW w:w="64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eastAsia="zh-TW"/>
              </w:rPr>
            </w:pPr>
            <w:r w:rsidRPr="007852F9">
              <w:rPr>
                <w:rFonts w:asciiTheme="minorEastAsia" w:eastAsiaTheme="minorEastAsia" w:hAnsiTheme="minorEastAsia" w:cs="宋体" w:hint="eastAsia"/>
                <w:color w:val="auto"/>
                <w:sz w:val="28"/>
                <w:szCs w:val="28"/>
                <w:lang w:val="zh-TW" w:eastAsia="zh-TW"/>
              </w:rPr>
              <w:t>团</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eastAsia="zh-TW"/>
              </w:rPr>
            </w:pPr>
            <w:r w:rsidRPr="007852F9">
              <w:rPr>
                <w:rFonts w:asciiTheme="minorEastAsia" w:eastAsiaTheme="minorEastAsia" w:hAnsiTheme="minorEastAsia" w:cs="宋体" w:hint="eastAsia"/>
                <w:color w:val="auto"/>
                <w:sz w:val="28"/>
                <w:szCs w:val="28"/>
                <w:lang w:val="zh-TW" w:eastAsia="zh-TW"/>
              </w:rPr>
              <w:t>队</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eastAsia="zh-TW"/>
              </w:rPr>
            </w:pPr>
            <w:r w:rsidRPr="007852F9">
              <w:rPr>
                <w:rFonts w:asciiTheme="minorEastAsia" w:eastAsiaTheme="minorEastAsia" w:hAnsiTheme="minorEastAsia" w:cs="宋体" w:hint="eastAsia"/>
                <w:color w:val="auto"/>
                <w:sz w:val="28"/>
                <w:szCs w:val="28"/>
                <w:lang w:val="zh-TW" w:eastAsia="zh-TW"/>
              </w:rPr>
              <w:t>成</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员</w:t>
            </w:r>
          </w:p>
        </w:tc>
        <w:tc>
          <w:tcPr>
            <w:tcW w:w="13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姓  名</w:t>
            </w:r>
          </w:p>
        </w:tc>
        <w:tc>
          <w:tcPr>
            <w:tcW w:w="7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性别</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专业</w:t>
            </w:r>
          </w:p>
        </w:tc>
        <w:tc>
          <w:tcPr>
            <w:tcW w:w="316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承担任务</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联系方式</w:t>
            </w:r>
          </w:p>
        </w:tc>
      </w:tr>
      <w:tr w:rsidR="00126118" w:rsidRPr="007852F9" w:rsidTr="0030155C">
        <w:trPr>
          <w:trHeight w:val="465"/>
          <w:jc w:val="center"/>
        </w:trPr>
        <w:tc>
          <w:tcPr>
            <w:tcW w:w="649" w:type="dxa"/>
            <w:vMerge/>
            <w:tcBorders>
              <w:top w:val="single" w:sz="4" w:space="0" w:color="000000"/>
              <w:left w:val="single" w:sz="4" w:space="0" w:color="000000"/>
              <w:bottom w:val="single" w:sz="4" w:space="0" w:color="000000"/>
              <w:right w:val="single" w:sz="4" w:space="0" w:color="000000"/>
            </w:tcBorders>
            <w:vAlign w:val="center"/>
          </w:tcPr>
          <w:p w:rsidR="00126118" w:rsidRPr="007852F9" w:rsidRDefault="00126118" w:rsidP="0030155C">
            <w:pPr>
              <w:spacing w:line="480" w:lineRule="exact"/>
              <w:jc w:val="center"/>
              <w:rPr>
                <w:rFonts w:asciiTheme="minorEastAsia" w:eastAsiaTheme="minorEastAsia" w:hAnsiTheme="minorEastAsia" w:cs="宋体"/>
                <w:sz w:val="28"/>
                <w:szCs w:val="28"/>
              </w:rPr>
            </w:pPr>
          </w:p>
        </w:tc>
        <w:tc>
          <w:tcPr>
            <w:tcW w:w="13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316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r>
      <w:tr w:rsidR="00126118" w:rsidRPr="007852F9" w:rsidTr="0030155C">
        <w:trPr>
          <w:trHeight w:val="516"/>
          <w:jc w:val="center"/>
        </w:trPr>
        <w:tc>
          <w:tcPr>
            <w:tcW w:w="649" w:type="dxa"/>
            <w:vMerge/>
            <w:tcBorders>
              <w:top w:val="single" w:sz="4" w:space="0" w:color="000000"/>
              <w:left w:val="single" w:sz="4" w:space="0" w:color="000000"/>
              <w:bottom w:val="single" w:sz="4" w:space="0" w:color="000000"/>
              <w:right w:val="single" w:sz="4" w:space="0" w:color="000000"/>
            </w:tcBorders>
            <w:vAlign w:val="center"/>
          </w:tcPr>
          <w:p w:rsidR="00126118" w:rsidRPr="007852F9" w:rsidRDefault="00126118" w:rsidP="0030155C">
            <w:pPr>
              <w:spacing w:line="480" w:lineRule="exact"/>
              <w:jc w:val="center"/>
              <w:rPr>
                <w:rFonts w:asciiTheme="minorEastAsia" w:eastAsiaTheme="minorEastAsia" w:hAnsiTheme="minorEastAsia" w:cs="宋体"/>
                <w:sz w:val="28"/>
                <w:szCs w:val="28"/>
              </w:rPr>
            </w:pPr>
          </w:p>
        </w:tc>
        <w:tc>
          <w:tcPr>
            <w:tcW w:w="13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316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r>
      <w:tr w:rsidR="00126118" w:rsidRPr="007852F9" w:rsidTr="0030155C">
        <w:trPr>
          <w:trHeight w:val="1294"/>
          <w:jc w:val="center"/>
        </w:trPr>
        <w:tc>
          <w:tcPr>
            <w:tcW w:w="156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rPr>
            </w:pPr>
            <w:r w:rsidRPr="007852F9">
              <w:rPr>
                <w:rFonts w:asciiTheme="minorEastAsia" w:eastAsiaTheme="minorEastAsia" w:hAnsiTheme="minorEastAsia" w:cs="宋体" w:hint="eastAsia"/>
                <w:color w:val="auto"/>
                <w:sz w:val="28"/>
                <w:szCs w:val="28"/>
                <w:lang w:val="zh-TW" w:eastAsia="zh-TW"/>
              </w:rPr>
              <w:t>实践活动</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概要</w:t>
            </w:r>
          </w:p>
        </w:tc>
        <w:tc>
          <w:tcPr>
            <w:tcW w:w="8139"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（另附团队社会实践活动具体实施方案）</w:t>
            </w:r>
          </w:p>
        </w:tc>
      </w:tr>
      <w:tr w:rsidR="00126118" w:rsidRPr="007852F9" w:rsidTr="0030155C">
        <w:trPr>
          <w:trHeight w:val="1243"/>
          <w:jc w:val="center"/>
        </w:trPr>
        <w:tc>
          <w:tcPr>
            <w:tcW w:w="156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团队已有条件所需条件</w:t>
            </w:r>
          </w:p>
        </w:tc>
        <w:tc>
          <w:tcPr>
            <w:tcW w:w="8139"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tc>
      </w:tr>
      <w:tr w:rsidR="00126118" w:rsidRPr="007852F9" w:rsidTr="0030155C">
        <w:trPr>
          <w:trHeight w:val="1108"/>
          <w:jc w:val="center"/>
        </w:trPr>
        <w:tc>
          <w:tcPr>
            <w:tcW w:w="156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rPr>
            </w:pPr>
            <w:r w:rsidRPr="007852F9">
              <w:rPr>
                <w:rFonts w:asciiTheme="minorEastAsia" w:eastAsiaTheme="minorEastAsia" w:hAnsiTheme="minorEastAsia" w:cs="宋体" w:hint="eastAsia"/>
                <w:color w:val="auto"/>
                <w:sz w:val="28"/>
                <w:szCs w:val="28"/>
                <w:lang w:val="zh-TW" w:eastAsia="zh-TW"/>
              </w:rPr>
              <w:t>指导教师</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eastAsia="zh-TW"/>
              </w:rPr>
              <w:t>意见</w:t>
            </w:r>
          </w:p>
        </w:tc>
        <w:tc>
          <w:tcPr>
            <w:tcW w:w="8139"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spacing w:line="480" w:lineRule="exact"/>
              <w:jc w:val="center"/>
              <w:rPr>
                <w:rFonts w:asciiTheme="minorEastAsia" w:eastAsiaTheme="minorEastAsia" w:hAnsiTheme="minorEastAsia" w:cs="宋体"/>
                <w:sz w:val="28"/>
                <w:szCs w:val="28"/>
                <w:lang w:eastAsia="en-US" w:bidi="ar-SA"/>
              </w:rPr>
            </w:pPr>
          </w:p>
        </w:tc>
      </w:tr>
      <w:tr w:rsidR="00126118" w:rsidRPr="007852F9" w:rsidTr="0030155C">
        <w:trPr>
          <w:trHeight w:val="1753"/>
          <w:jc w:val="center"/>
        </w:trPr>
        <w:tc>
          <w:tcPr>
            <w:tcW w:w="156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rPr>
            </w:pPr>
            <w:r w:rsidRPr="007852F9">
              <w:rPr>
                <w:rFonts w:asciiTheme="minorEastAsia" w:eastAsiaTheme="minorEastAsia" w:hAnsiTheme="minorEastAsia" w:cs="宋体" w:hint="eastAsia"/>
                <w:color w:val="auto"/>
                <w:sz w:val="28"/>
                <w:szCs w:val="28"/>
                <w:lang w:val="zh-TW" w:eastAsia="zh-TW"/>
              </w:rPr>
              <w:t>高校团委</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eastAsia="zh-TW"/>
              </w:rPr>
            </w:pPr>
            <w:r w:rsidRPr="007852F9">
              <w:rPr>
                <w:rFonts w:asciiTheme="minorEastAsia" w:eastAsiaTheme="minorEastAsia" w:hAnsiTheme="minorEastAsia" w:cs="宋体" w:hint="eastAsia"/>
                <w:color w:val="auto"/>
                <w:sz w:val="28"/>
                <w:szCs w:val="28"/>
                <w:lang w:val="zh-TW" w:eastAsia="zh-TW"/>
              </w:rPr>
              <w:t>意见</w:t>
            </w:r>
          </w:p>
        </w:tc>
        <w:tc>
          <w:tcPr>
            <w:tcW w:w="322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rPr>
                <w:rFonts w:asciiTheme="minorEastAsia" w:eastAsiaTheme="minorEastAsia" w:hAnsiTheme="minorEastAsia" w:cs="宋体"/>
                <w:color w:val="auto"/>
                <w:sz w:val="28"/>
                <w:szCs w:val="28"/>
              </w:rPr>
            </w:pPr>
          </w:p>
          <w:p w:rsidR="00126118" w:rsidRPr="007852F9" w:rsidRDefault="00126118" w:rsidP="0030155C">
            <w:pPr>
              <w:pStyle w:val="A4"/>
              <w:spacing w:line="480" w:lineRule="exact"/>
              <w:rPr>
                <w:rFonts w:asciiTheme="minorEastAsia" w:eastAsiaTheme="minorEastAsia" w:hAnsiTheme="minorEastAsia" w:cs="宋体"/>
                <w:color w:val="auto"/>
                <w:sz w:val="28"/>
                <w:szCs w:val="28"/>
              </w:rPr>
            </w:pPr>
          </w:p>
          <w:p w:rsidR="00126118" w:rsidRPr="007852F9" w:rsidRDefault="00126118" w:rsidP="0030155C">
            <w:pPr>
              <w:pStyle w:val="A4"/>
              <w:spacing w:line="480" w:lineRule="exact"/>
              <w:jc w:val="both"/>
              <w:rPr>
                <w:rFonts w:asciiTheme="minorEastAsia" w:eastAsiaTheme="minorEastAsia" w:hAnsiTheme="minorEastAsia" w:cs="宋体"/>
                <w:color w:val="auto"/>
                <w:sz w:val="28"/>
                <w:szCs w:val="28"/>
                <w:lang w:val="zh-TW"/>
              </w:rPr>
            </w:pPr>
            <w:r w:rsidRPr="007852F9">
              <w:rPr>
                <w:rFonts w:asciiTheme="minorEastAsia" w:eastAsiaTheme="minorEastAsia" w:hAnsiTheme="minorEastAsia" w:cs="宋体" w:hint="eastAsia"/>
                <w:color w:val="auto"/>
                <w:sz w:val="28"/>
                <w:szCs w:val="28"/>
                <w:lang w:val="zh-TW" w:eastAsia="zh-TW"/>
              </w:rPr>
              <w:t>签章：</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rPr>
              <w:t xml:space="preserve">             </w:t>
            </w:r>
            <w:r w:rsidRPr="007852F9">
              <w:rPr>
                <w:rFonts w:asciiTheme="minorEastAsia" w:eastAsiaTheme="minorEastAsia" w:hAnsiTheme="minorEastAsia" w:cs="宋体" w:hint="eastAsia"/>
                <w:color w:val="auto"/>
                <w:sz w:val="28"/>
                <w:szCs w:val="28"/>
                <w:lang w:val="zh-TW" w:eastAsia="zh-TW"/>
              </w:rPr>
              <w:t>年  月  日</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rPr>
            </w:pPr>
            <w:r w:rsidRPr="007852F9">
              <w:rPr>
                <w:rFonts w:asciiTheme="minorEastAsia" w:eastAsiaTheme="minorEastAsia" w:hAnsiTheme="minorEastAsia" w:cs="宋体" w:hint="eastAsia"/>
                <w:color w:val="auto"/>
                <w:sz w:val="28"/>
                <w:szCs w:val="28"/>
                <w:lang w:val="zh-TW" w:eastAsia="zh-TW"/>
              </w:rPr>
              <w:t>主办方</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lang w:val="zh-TW"/>
              </w:rPr>
            </w:pPr>
            <w:r w:rsidRPr="007852F9">
              <w:rPr>
                <w:rFonts w:asciiTheme="minorEastAsia" w:eastAsiaTheme="minorEastAsia" w:hAnsiTheme="minorEastAsia" w:cs="宋体" w:hint="eastAsia"/>
                <w:color w:val="auto"/>
                <w:sz w:val="28"/>
                <w:szCs w:val="28"/>
                <w:lang w:val="zh-TW" w:eastAsia="zh-TW"/>
              </w:rPr>
              <w:t>审核意见</w:t>
            </w:r>
          </w:p>
        </w:tc>
        <w:tc>
          <w:tcPr>
            <w:tcW w:w="359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p>
          <w:p w:rsidR="00126118" w:rsidRPr="007852F9" w:rsidRDefault="00126118" w:rsidP="0030155C">
            <w:pPr>
              <w:pStyle w:val="A4"/>
              <w:spacing w:line="480" w:lineRule="exact"/>
              <w:jc w:val="both"/>
              <w:rPr>
                <w:rFonts w:asciiTheme="minorEastAsia" w:eastAsiaTheme="minorEastAsia" w:hAnsiTheme="minorEastAsia" w:cs="宋体"/>
                <w:color w:val="auto"/>
                <w:sz w:val="28"/>
                <w:szCs w:val="28"/>
                <w:lang w:val="zh-TW" w:eastAsia="zh-TW"/>
              </w:rPr>
            </w:pPr>
            <w:r w:rsidRPr="007852F9">
              <w:rPr>
                <w:rFonts w:asciiTheme="minorEastAsia" w:eastAsiaTheme="minorEastAsia" w:hAnsiTheme="minorEastAsia" w:cs="宋体" w:hint="eastAsia"/>
                <w:color w:val="auto"/>
                <w:sz w:val="28"/>
                <w:szCs w:val="28"/>
                <w:lang w:val="zh-TW" w:eastAsia="zh-TW"/>
              </w:rPr>
              <w:t>签章：</w:t>
            </w:r>
          </w:p>
          <w:p w:rsidR="00126118" w:rsidRPr="007852F9" w:rsidRDefault="00126118" w:rsidP="0030155C">
            <w:pPr>
              <w:pStyle w:val="A4"/>
              <w:spacing w:line="480" w:lineRule="exact"/>
              <w:jc w:val="center"/>
              <w:rPr>
                <w:rFonts w:asciiTheme="minorEastAsia" w:eastAsiaTheme="minorEastAsia" w:hAnsiTheme="minorEastAsia" w:cs="宋体"/>
                <w:color w:val="auto"/>
                <w:sz w:val="28"/>
                <w:szCs w:val="28"/>
              </w:rPr>
            </w:pPr>
            <w:r w:rsidRPr="007852F9">
              <w:rPr>
                <w:rFonts w:asciiTheme="minorEastAsia" w:eastAsiaTheme="minorEastAsia" w:hAnsiTheme="minorEastAsia" w:cs="宋体" w:hint="eastAsia"/>
                <w:color w:val="auto"/>
                <w:sz w:val="28"/>
                <w:szCs w:val="28"/>
                <w:lang w:val="zh-TW"/>
              </w:rPr>
              <w:t xml:space="preserve">             </w:t>
            </w:r>
            <w:r w:rsidRPr="007852F9">
              <w:rPr>
                <w:rFonts w:asciiTheme="minorEastAsia" w:eastAsiaTheme="minorEastAsia" w:hAnsiTheme="minorEastAsia" w:cs="宋体" w:hint="eastAsia"/>
                <w:color w:val="auto"/>
                <w:sz w:val="28"/>
                <w:szCs w:val="28"/>
                <w:lang w:val="zh-TW" w:eastAsia="zh-TW"/>
              </w:rPr>
              <w:t>年   月   日</w:t>
            </w:r>
          </w:p>
        </w:tc>
      </w:tr>
    </w:tbl>
    <w:p w:rsidR="00126118" w:rsidRPr="007852F9" w:rsidRDefault="00126118" w:rsidP="00126118">
      <w:pPr>
        <w:spacing w:line="520" w:lineRule="exact"/>
        <w:rPr>
          <w:rFonts w:asciiTheme="minorEastAsia" w:eastAsiaTheme="minorEastAsia" w:hAnsiTheme="minorEastAsia"/>
          <w:sz w:val="30"/>
          <w:szCs w:val="30"/>
        </w:rPr>
      </w:pPr>
      <w:r w:rsidRPr="007852F9">
        <w:rPr>
          <w:rFonts w:asciiTheme="minorEastAsia" w:eastAsiaTheme="minorEastAsia" w:hAnsiTheme="minorEastAsia" w:hint="eastAsia"/>
          <w:sz w:val="30"/>
          <w:szCs w:val="30"/>
        </w:rPr>
        <w:lastRenderedPageBreak/>
        <w:t>附件2</w:t>
      </w:r>
    </w:p>
    <w:p w:rsidR="00126118" w:rsidRPr="007852F9" w:rsidRDefault="00126118" w:rsidP="00126118">
      <w:pPr>
        <w:pStyle w:val="A4"/>
        <w:spacing w:line="520" w:lineRule="exact"/>
        <w:jc w:val="center"/>
        <w:rPr>
          <w:rFonts w:asciiTheme="minorEastAsia" w:eastAsiaTheme="minorEastAsia" w:hAnsiTheme="minorEastAsia"/>
          <w:color w:val="auto"/>
          <w:sz w:val="36"/>
          <w:szCs w:val="36"/>
          <w:lang w:bidi="ar-SA"/>
        </w:rPr>
      </w:pPr>
      <w:r w:rsidRPr="007852F9">
        <w:rPr>
          <w:rFonts w:asciiTheme="minorEastAsia" w:eastAsiaTheme="minorEastAsia" w:hAnsiTheme="minorEastAsia" w:hint="eastAsia"/>
          <w:color w:val="auto"/>
          <w:sz w:val="36"/>
          <w:szCs w:val="36"/>
          <w:lang w:bidi="ar-SA"/>
        </w:rPr>
        <w:t>全国理工科高校共青团工作联盟高校名单</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北京:</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北京航空航天大学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北京理工大学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北京科技大学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北京邮电大学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中国地质大学(北京)</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中国石油大学(北京)</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北京工业大学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天津:</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天津大学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河北:</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燕山大学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河北工业大学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石家庄铁道大学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山西:</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太原理工大学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lastRenderedPageBreak/>
        <w:t>内蒙古:</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内蒙古工业大学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辽宁:</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大连理工大学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东北大学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吉林:</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长春工业大学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黑龙江:</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哈尔滨工业大学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哈尔滨工程大学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哈尔滨理工大学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黑龙江科技大学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上海:</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上海交通大学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东华大学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华东理工大学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江苏:</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南京航空航天大学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南京理工大学</w:t>
      </w:r>
    </w:p>
    <w:p w:rsidR="00126118" w:rsidRPr="007852F9" w:rsidRDefault="00126118" w:rsidP="00126118">
      <w:pPr>
        <w:tabs>
          <w:tab w:val="left" w:pos="2001"/>
        </w:tabs>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lastRenderedPageBreak/>
        <w:t>东南大学</w:t>
      </w:r>
      <w:r w:rsidRPr="007852F9">
        <w:rPr>
          <w:rStyle w:val="Bodytext4Spacing3pt"/>
          <w:rFonts w:asciiTheme="minorEastAsia" w:eastAsiaTheme="minorEastAsia" w:hAnsiTheme="minorEastAsia" w:cs="宋体"/>
          <w:sz w:val="30"/>
          <w:szCs w:val="30"/>
        </w:rPr>
        <w:tab/>
      </w:r>
    </w:p>
    <w:p w:rsidR="00126118" w:rsidRPr="007852F9" w:rsidRDefault="00126118" w:rsidP="00126118">
      <w:pPr>
        <w:tabs>
          <w:tab w:val="left" w:pos="2001"/>
        </w:tabs>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河海大学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中国矿业大学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南京工业大学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南京信息工程大学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江苏大学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浙江:</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浙江工业大学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杭州电子科技大学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安徽:</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合肥工业大学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安徽工业大学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安徽理理工大学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安徽工程大学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中国科学技术大学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福建:</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福州大学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江西:</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东华理工大学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lastRenderedPageBreak/>
        <w:t>山东:</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中国海洋大学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中国石油大学(华东)</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河南:</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洛阳理工学院</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河南工业大学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湖北:</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华中科技大学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中国地质大学(武汉)</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武汉理工大学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湖南:</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中南大学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广东:</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华南理工大学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广东工业大学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广西:</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桂林理工大学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桂林电子科技大学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海南:</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lastRenderedPageBreak/>
        <w:t>海南大学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四川:</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电子科技大学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西南交通大学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云南：</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昆明理工大学</w:t>
      </w:r>
    </w:p>
    <w:p w:rsidR="00126118" w:rsidRPr="007852F9" w:rsidRDefault="00126118" w:rsidP="00126118">
      <w:pPr>
        <w:spacing w:line="520" w:lineRule="exact"/>
        <w:rPr>
          <w:rStyle w:val="Bodytext4Spacing3pt"/>
          <w:rFonts w:asciiTheme="minorEastAsia" w:eastAsiaTheme="minorEastAsia" w:hAnsiTheme="minorEastAsia" w:cs="宋体"/>
          <w:bCs/>
          <w:sz w:val="30"/>
          <w:szCs w:val="30"/>
        </w:rPr>
      </w:pPr>
      <w:r w:rsidRPr="007852F9">
        <w:rPr>
          <w:rStyle w:val="Bodytext4Spacing3pt"/>
          <w:rFonts w:asciiTheme="minorEastAsia" w:eastAsiaTheme="minorEastAsia" w:hAnsiTheme="minorEastAsia" w:cs="宋体" w:hint="eastAsia"/>
          <w:bCs/>
          <w:sz w:val="30"/>
          <w:szCs w:val="30"/>
        </w:rPr>
        <w:t>陕西:</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西北工业大学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r w:rsidRPr="007852F9">
        <w:rPr>
          <w:rStyle w:val="Bodytext4Spacing3pt"/>
          <w:rFonts w:asciiTheme="minorEastAsia" w:eastAsiaTheme="minorEastAsia" w:hAnsiTheme="minorEastAsia" w:cs="宋体" w:hint="eastAsia"/>
          <w:sz w:val="30"/>
          <w:szCs w:val="30"/>
        </w:rPr>
        <w:t>长安大学</w:t>
      </w:r>
    </w:p>
    <w:p w:rsidR="00126118" w:rsidRPr="007852F9" w:rsidRDefault="00126118" w:rsidP="00126118">
      <w:pPr>
        <w:spacing w:line="520" w:lineRule="exact"/>
        <w:rPr>
          <w:rStyle w:val="Bodytext4Spacing3pt"/>
          <w:rFonts w:asciiTheme="minorEastAsia" w:eastAsiaTheme="minorEastAsia" w:hAnsiTheme="minorEastAsia" w:cs="宋体"/>
          <w:sz w:val="30"/>
          <w:szCs w:val="30"/>
        </w:rPr>
      </w:pPr>
    </w:p>
    <w:p w:rsidR="00126118" w:rsidRPr="007852F9" w:rsidRDefault="00126118" w:rsidP="00126118">
      <w:pPr>
        <w:rPr>
          <w:rFonts w:asciiTheme="minorEastAsia" w:eastAsiaTheme="minorEastAsia" w:hAnsiTheme="minorEastAsia"/>
        </w:rPr>
      </w:pPr>
      <w:bookmarkStart w:id="0" w:name="_GoBack"/>
      <w:bookmarkEnd w:id="0"/>
    </w:p>
    <w:p w:rsidR="004358AB" w:rsidRPr="007852F9" w:rsidRDefault="004358AB" w:rsidP="00D31D50">
      <w:pPr>
        <w:spacing w:line="220" w:lineRule="atLeast"/>
        <w:rPr>
          <w:rFonts w:asciiTheme="minorEastAsia" w:eastAsiaTheme="minorEastAsia" w:hAnsiTheme="minorEastAsia"/>
        </w:rPr>
      </w:pPr>
    </w:p>
    <w:sectPr w:rsidR="004358AB" w:rsidRPr="007852F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11216"/>
    <w:rsid w:val="00126118"/>
    <w:rsid w:val="001C5C7C"/>
    <w:rsid w:val="00323B43"/>
    <w:rsid w:val="003D37D8"/>
    <w:rsid w:val="00426133"/>
    <w:rsid w:val="004358AB"/>
    <w:rsid w:val="007852F9"/>
    <w:rsid w:val="008970EF"/>
    <w:rsid w:val="008B7726"/>
    <w:rsid w:val="00C410B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126118"/>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26118"/>
    <w:rPr>
      <w:rFonts w:ascii="宋体" w:eastAsia="宋体" w:hAnsi="宋体" w:cs="宋体"/>
      <w:b/>
      <w:bCs/>
      <w:sz w:val="36"/>
      <w:szCs w:val="36"/>
    </w:rPr>
  </w:style>
  <w:style w:type="character" w:styleId="a3">
    <w:name w:val="Hyperlink"/>
    <w:basedOn w:val="a0"/>
    <w:uiPriority w:val="99"/>
    <w:rsid w:val="00126118"/>
    <w:rPr>
      <w:color w:val="0000FF"/>
      <w:u w:val="single"/>
    </w:rPr>
  </w:style>
  <w:style w:type="character" w:customStyle="1" w:styleId="Bodytext4Spacing3pt">
    <w:name w:val="Body text|4 + Spacing 3 pt"/>
    <w:basedOn w:val="a0"/>
    <w:semiHidden/>
    <w:unhideWhenUsed/>
    <w:rsid w:val="00126118"/>
    <w:rPr>
      <w:rFonts w:ascii="PMingLiU" w:eastAsia="PMingLiU" w:hAnsi="PMingLiU" w:cs="PMingLiU"/>
      <w:color w:val="000000"/>
      <w:spacing w:val="70"/>
      <w:w w:val="100"/>
      <w:position w:val="0"/>
      <w:sz w:val="28"/>
      <w:szCs w:val="28"/>
      <w:u w:val="none"/>
      <w:lang w:val="zh-CN" w:eastAsia="zh-CN" w:bidi="zh-CN"/>
    </w:rPr>
  </w:style>
  <w:style w:type="paragraph" w:customStyle="1" w:styleId="A4">
    <w:name w:val="正文 A"/>
    <w:qFormat/>
    <w:rsid w:val="00126118"/>
    <w:pPr>
      <w:spacing w:after="0" w:line="240" w:lineRule="auto"/>
    </w:pPr>
    <w:rPr>
      <w:rFonts w:ascii="Times New Roman" w:eastAsia="Arial Unicode MS" w:hAnsi="Arial Unicode MS" w:cs="Arial Unicode MS"/>
      <w:color w:val="000000"/>
      <w:sz w:val="24"/>
      <w:szCs w:val="24"/>
      <w:lang w:bidi="ug-CN"/>
    </w:rPr>
  </w:style>
  <w:style w:type="table" w:customStyle="1" w:styleId="TableNormal">
    <w:name w:val="Table Normal"/>
    <w:rsid w:val="00126118"/>
    <w:pPr>
      <w:spacing w:after="0" w:line="240" w:lineRule="auto"/>
    </w:pPr>
    <w:rPr>
      <w:rFonts w:eastAsia="Times New Roman"/>
      <w:sz w:val="20"/>
      <w:szCs w:val="20"/>
      <w:lang w:bidi="ug-C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baidu.com/s/1BrQKv82aY8Fz2LcJFfG3A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2018-06-06T09:45:00Z</dcterms:modified>
</cp:coreProperties>
</file>