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E3" w:rsidRDefault="00F966E3" w:rsidP="00F966E3">
      <w:pPr>
        <w:pStyle w:val="a3"/>
        <w:widowControl/>
        <w:spacing w:line="360" w:lineRule="auto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horzAnchor="margin" w:tblpXSpec="center" w:tblpY="626"/>
        <w:tblW w:w="11840" w:type="dxa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5245"/>
        <w:gridCol w:w="992"/>
        <w:gridCol w:w="1384"/>
      </w:tblGrid>
      <w:tr w:rsidR="00BB13B3" w:rsidRPr="00BB13B3" w:rsidTr="00BB13B3">
        <w:trPr>
          <w:trHeight w:val="555"/>
        </w:trPr>
        <w:tc>
          <w:tcPr>
            <w:tcW w:w="11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F966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B13B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2018年度“活力团支部”中期检查结果公示</w:t>
            </w:r>
          </w:p>
        </w:tc>
      </w:tr>
      <w:tr w:rsidR="00BB13B3" w:rsidRPr="00BB13B3" w:rsidTr="00BB13B3">
        <w:trPr>
          <w:trHeight w:val="3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 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中期申报数量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抽查数量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支部名称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等级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处理意见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2017级思想政治教育专业一班团支部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2016级思想政治教育专业一班团支部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2016级教育学专业一班团支部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2016级学前教育专业一班团支部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2016级小学教育专业一班团支部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2017级公共事业管理（师）专业一班团支部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2017级教育学一班团支部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2017级心理学类一班团支部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2017级学前教育专业一班团支部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2016级应用心理学专业一班团支部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2016级汉语言文学</w:t>
            </w: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专业免师班</w:t>
            </w:r>
            <w:proofErr w:type="gramEnd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2017级汉语言文学专业一班团支部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2017级汉语言文学专业二班团支部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2017级汉语言文学专业三班团支部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2017级汉语言文学专业五班团支部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2017级汉语言文学专业六班团支部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2017级汉语言文学</w:t>
            </w: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专业免师班</w:t>
            </w:r>
            <w:proofErr w:type="gramEnd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2016级汉语言文学专业三班团支部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2016级汉语言文学专业四班团支部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2016级汉语言文学专业六班团支部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  <w:r w:rsidR="00457530">
              <w:rPr>
                <w:rFonts w:ascii="宋体" w:eastAsia="宋体" w:hAnsi="宋体" w:cs="宋体" w:hint="eastAsia"/>
                <w:kern w:val="0"/>
                <w:sz w:val="22"/>
              </w:rPr>
              <w:t>级汉语言文学专业</w:t>
            </w: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四班团支部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2016级汉语言文学专业一班团支部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2016级汉语言文学专业二班团支部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2016级汉语言文学专业五班团支部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历史文化</w:t>
            </w:r>
          </w:p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2017级本科历史学团支部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2016级英语教育一班团支部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2017级英语教育二班团支部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2017级英语教育六班团支部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2016级英语教育五班团支部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2016级西班牙语班团支部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2016级免费师范生班团支部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2016级英语教育四班团支部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2017级西班牙语班团支部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2017级英语教育五班团支部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2017级俄语班团支部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2017级英语教育一班团支部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2017级英语教育三班团支部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2017翻译（中外合作办学）二班团支部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2017级翻译二班团支部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2016级俄语班团支部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2017级翻译一班团支部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2016级翻译(中外合作办学)二班团支部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2017级法律英语班团支部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2017商务英语班团支部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2016级翻译（中外合作办学）一班团支部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2016级翻译一班团支部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2016级日语班团支部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2017级翻译（中外合作办学）一班团支部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2017级免费师范生班团支部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2017级英语教育四班团支部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音乐学院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2017级声乐班团支部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2016级器乐</w:t>
            </w: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班表演</w:t>
            </w:r>
            <w:proofErr w:type="gramEnd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二班团支部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2017级音乐与舞蹈学专业钢琴四班团支部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2016级钢琴</w:t>
            </w: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班表演</w:t>
            </w:r>
            <w:proofErr w:type="gramEnd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四班团支部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2016级舞蹈三班团支部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2016级音乐表演一班团支部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2016级音乐学团支部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2017级器乐二班团支部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2017级舞蹈表演专业三班团支部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新闻传播学院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2017级播音与主持艺术专业团支部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2017级新闻学专业团支部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2016级新闻学专业团支部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2016级广播电视制作团支部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2016级广告专业团支部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2017广播电视制作团支部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2017级广播电视编导团支部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2017广告学专业团支部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2016级播音与主持艺术专业团支部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2016级广播电视编导团支部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2016级会计学专业二班团支部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2017级会计学一班团支部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2017级人力资源管理专业团支部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2017级金融工程一班团支部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2017级物流管理专业一班团支部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2016级人力资源管理专业一班团支部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2016级国际经济与贸易专业一班团支部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2017级会计专业二班团支部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2017级市场营销专业一班团支部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2017级国际经济与贸易专业一班团支部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2016级会计学专业一班团支部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2016级金融工程专业一班团支部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2016级市场营销专业一班团支部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2016级物流管理专业一班团支部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法政与公共</w:t>
            </w: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管理学院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</w:t>
            </w: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行政管理克尚团支部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2017级劳动与社会保障</w:t>
            </w: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班骥奕团支部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2016级法学专业一班团支部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2016级劳动与社会保障专业团支部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2016级政治学与行政学专业团支部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2017级行政管理一班团支部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2017级法学专业团支部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2017级政治学与行政学专业团支部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数信与</w:t>
            </w:r>
            <w:proofErr w:type="gramEnd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信息科学学院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2016级数学与应用数学专业A班团支部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2016级数学与应用数学专业B班团支部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2016级数学与应用专业真知班团支部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2016级物联网工程专业一班团支部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2016级数学与应用数学专业D班团支部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2017级数学与应用数学专业A班团支部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2017级数学与应用数学专业B班团支部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2017级数学与应用数学</w:t>
            </w: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专业免师班</w:t>
            </w:r>
            <w:proofErr w:type="gramEnd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2017级应用统计学专业一班团支部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2017级数学与应用数学专业真知班团支部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2016级数学与应用数学专业C班团支部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2016级数学与应用数学专业卓越教师班团支部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2016级应用统计学专业一班团支部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2016级计算机科学与技术专业一班团支部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2017级计算机专业计算机班团支部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2017级数学与应用数学专业C班团支部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物理科学与      信息工程学院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2016级物理学专业二班团支部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2017级物理学专业二班团支部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2016级非师范班团支部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</w:t>
            </w: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物理学免师班</w:t>
            </w:r>
            <w:proofErr w:type="gramEnd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2017级物理学一班团支部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2017级光电信息科学与工程团支部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2017级空间科学与技术班团支部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</w:t>
            </w: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物理学免师班</w:t>
            </w:r>
            <w:proofErr w:type="gramEnd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2017级电子信息工程专业团支部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化学与材料科学学院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2016级化学专业三班团支部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</w:t>
            </w: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化学免师班</w:t>
            </w:r>
            <w:proofErr w:type="gramEnd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2016级化学</w:t>
            </w: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专业免师班</w:t>
            </w:r>
            <w:proofErr w:type="gramEnd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2016级化学专业非师范班团支部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2016级药学专业团支部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2016级化学专业二班团支部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2017级化学一班团支部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2017级化学二班团支部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2017级化学三班团支部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2017级化学四班团支部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2017级药学团支部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2017级化学非师范班团支部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2017级化学科教团支部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2016级化学专业一班团支部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2016级生物科学专业一班团支部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2016级生物科学二班团支部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2016级生物科学五班团支部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2017级生物科学四班团支部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2017级生物科学免费师范生班团支部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2017级生物科学真知实验班团支部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2017级生物科学五班团支部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2016级生物科学专业三班团支部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2016级生物科学专业真知班团支部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2017级生物技术一班团支部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2017级生物科学一班团支部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2017级生物科学二班团支部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2017级生物科学三班团支部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2017级生态学一班团支部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2016级生物科学四班团支部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资源与环境科学学院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2016级地理科学一班团支部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2016级地理科学二班团支部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2016级地理信息科学一班团支部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2016级环境科学一班团支部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2016级人文地理与城乡规划一班团支部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2017级环境科学一班团支部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2017级地理科学一班团支部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2017级地理科学三班团支部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2017级人文地理与城乡规划专业一班团支部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2017级地理信息科学一班团支部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2017级地理</w:t>
            </w:r>
            <w:proofErr w:type="gramStart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科学免师班</w:t>
            </w:r>
            <w:proofErr w:type="gramEnd"/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2017级地理科学二班团支部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2016级体教二班团支部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2016级运动康复专业团支部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2016级武术与民族传统体育专业团支部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信息技术学院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2017级信息安全专业一班团支部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2017级电子商务一班团支部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2016级网络工程一班团支部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2016级电子商务一班团支部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2016级信息安全二班团支部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2017级网络工程一班团支部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2017级信息安全专业一班团支部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2017级电子信息科学与技术一班团支部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2016级信息安全一班团支部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2016级教育技术学一班团支部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2016级电子信息科学与技术一班团支部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0D3511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职业技术</w:t>
            </w:r>
            <w:r w:rsidR="00BB13B3" w:rsidRPr="00BB13B3"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  <w:proofErr w:type="gramStart"/>
            <w:r w:rsidR="00BB13B3" w:rsidRPr="00BB13B3">
              <w:rPr>
                <w:rFonts w:ascii="宋体" w:eastAsia="宋体" w:hAnsi="宋体" w:cs="宋体" w:hint="eastAsia"/>
                <w:kern w:val="0"/>
                <w:sz w:val="22"/>
              </w:rPr>
              <w:t>中燃工学院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2016级电气工程及其自动化（对口）一班团支部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2016级建筑环境与能源应用工程一班团支部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2017级汽车维修工程教育一班团支部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2017级建筑环境与能源应用工程专业二班团支部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2016级电气工程及其自动化团支部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2016级机械工程一班团支部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2016级建筑环境与能源应用工程二班团支部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2017级电气工程及其自动化（3+4）一班团支部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2017级机械工程（3+4）一班团支部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2017级机械工程一班团支部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2017级电气工程及其自动化专业一班团支部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2017级建筑环境与能源应用工程专业一班团支部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2017级通信工程一班团支部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2016级通信工程团支部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2016级应用电子技术教育团支部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2017级计算机科学与技术一班团支部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2017级计算机科学与技术二班团支部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2017级汽车服务工程团支部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2017级应用电子技术教育团支部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2017级电气工程及其自动化（对口）团支部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2017级机械工艺技术团支部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旅游系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2017级旅游管理一班团支部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2017级旅游管理二班团支部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2017级旅游管理专业四班团支部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2017级旅游管理三班团支部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2017级旅游管理与服务教育专业团支部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软件学院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2016级软件工程专业一班团支部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2017级软件工程专业一班团支部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2017级软件工程专业二班团支部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2017级软件工程专业八班团支部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2016级软件工程专业二班团支部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2016级软件工程专业三班团支部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2016级软件工程专业七班团支部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2017级软件工程专业三班团支部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2017级软件工程专业五班团支部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2017级软件工程专业六班团支部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2017级软件工程专业七班团支部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2016级软件工程专业五班团支部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2016级软件工程专业四班团支部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国际文化交流学院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2016级汉语国际教育一班团支部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2017级汉语国际教育一班团支部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汇华学院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2017级播音与主持专业团支部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2017级广播电视编导专业一班团支部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2016级电气工程及其自动化专业一班团支部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2016级网络工程专业一班团支部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2016级计算机科学与技术专业一班团支部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2016级计算机科学与技术专业二班团支部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2017级通信工程专业一班团支部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2017级汽车服务工程专业一班团支部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2017级法学专业一班团支部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2017级特殊教育专业一班团支部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2017级小学教育专业一班团支部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2017级心理学专业一班团支部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2017级学前教育专业一班团支部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2016级思想政治教育专业一班团支部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2016级学前教育专业一、二班团支部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2016级小学教育专业一班团支部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2016级小学教育专业二班团支部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2017级思想政治教育专业一班团支部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2016级特殊教育专业一班团支部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2016级会计学专业三班团支部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2016级人力资源管理学一班团支部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2017级旅游管理专业一班团支部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2016级会计学专业一班团支部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2017级会计学专业一班团支部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2016级旅游管理专业一班团支部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2016级地理科学专业一班团支部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2017级化学专业一班团支部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2017级数学与应用数学专业一班团支部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2016级地理科学专业二班团支部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2016级化学专业二班团支部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2016级化学专业一班团支部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2016级人文地理与城乡规划专业一班团支部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2016级生物科学专业二班团支部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2016级生物科学专业一班团支部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2016级数学与应用数学专业三班团支部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2016级物理学专业一班团支部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2017级地理科学专业二班团支部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2017级化学专业二班团支部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2017级生物科学专业二班团支部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2017级数学与应用数学专业二班团支部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2017级自然地理与资源环境专业一班团支部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2016级数学与应用数学专业二班团支部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2016级数学与应用数学专业一班团支部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2017级地理科学专业一班团支部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2017级人文地理与城乡规划专业一班团支部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2017级生物科学专业一班团支部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2017级物理学专业一班团支部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2016级英语专业一班团支部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2016级英语专业三班团支部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2016级英语专业四班团支部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2016级英语专业七班团支部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2016级英语专业八班团支部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2017级法语专业一班团支部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2016级英语专业五班团支部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2016级英语专业六班团支部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2017级英语专业四班团支部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2017级英语专业五班团支部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2017级英语专业七班团支部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2017级日语专业一班团支部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2017级英语专业六班团支部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2017级英语专业八班团支部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2016级俄语专业一班团支部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2016级英语专业二班团支部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2017级英语专业三班团支部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2016级汉语言文学专业二班团支部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2017级秘书学专业一班团支部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2017级汉语言文学专业二班团支部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2017级汉语言文学专业三班团支部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2016级汉语言文学专业一班团支部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2016级历史学专业一班团支部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2017级音乐学专业一班团支部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2016级环境设计专业一班团支部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继续创建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2017级动画专业一班团支部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2017级美术学专业一班团支部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2017级美术学专业二班团支部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2017级美术学专业三班团支部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2017级舞蹈学专业二班团支部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2017级书法学专业一班团支部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BB13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终止创建</w:t>
            </w:r>
          </w:p>
        </w:tc>
      </w:tr>
      <w:tr w:rsidR="00BB13B3" w:rsidRPr="00BB13B3" w:rsidTr="00BB13B3">
        <w:trPr>
          <w:trHeight w:val="28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B3" w:rsidRPr="00BB13B3" w:rsidRDefault="00BB13B3" w:rsidP="000912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13B3">
              <w:rPr>
                <w:rFonts w:ascii="宋体" w:eastAsia="宋体" w:hAnsi="宋体" w:cs="宋体" w:hint="eastAsia"/>
                <w:kern w:val="0"/>
                <w:sz w:val="22"/>
              </w:rPr>
              <w:t>2017级舞蹈学专业一、三班团支部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3B3" w:rsidRPr="00BB13B3" w:rsidRDefault="00BB13B3" w:rsidP="00BB13B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24772F" w:rsidRPr="00BB13B3" w:rsidRDefault="0024772F" w:rsidP="00791FA9">
      <w:pPr>
        <w:pStyle w:val="a3"/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AA3E4C" w:rsidRPr="0009129B" w:rsidRDefault="00AA3E4C" w:rsidP="00791FA9">
      <w:pPr>
        <w:pStyle w:val="a3"/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AA3E4C" w:rsidRDefault="00AA3E4C" w:rsidP="00791FA9">
      <w:pPr>
        <w:pStyle w:val="a3"/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AA3E4C" w:rsidRDefault="00AA3E4C" w:rsidP="00AA3E4C">
      <w:pPr>
        <w:pStyle w:val="a3"/>
        <w:widowControl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2018年</w:t>
      </w:r>
      <w:r w:rsidR="00BB13B3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月</w:t>
      </w:r>
      <w:r w:rsidR="002257A9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日</w:t>
      </w:r>
    </w:p>
    <w:sectPr w:rsidR="00AA3E4C" w:rsidSect="00AA3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01" w:rsidRDefault="009B2701" w:rsidP="005B4264">
      <w:r>
        <w:separator/>
      </w:r>
    </w:p>
  </w:endnote>
  <w:endnote w:type="continuationSeparator" w:id="0">
    <w:p w:rsidR="009B2701" w:rsidRDefault="009B2701" w:rsidP="005B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01" w:rsidRDefault="009B2701" w:rsidP="005B4264">
      <w:r>
        <w:separator/>
      </w:r>
    </w:p>
  </w:footnote>
  <w:footnote w:type="continuationSeparator" w:id="0">
    <w:p w:rsidR="009B2701" w:rsidRDefault="009B2701" w:rsidP="005B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36"/>
    <w:rsid w:val="0009129B"/>
    <w:rsid w:val="000D3511"/>
    <w:rsid w:val="000D592B"/>
    <w:rsid w:val="000F2B80"/>
    <w:rsid w:val="001C6E35"/>
    <w:rsid w:val="002257A9"/>
    <w:rsid w:val="0024772F"/>
    <w:rsid w:val="002606D8"/>
    <w:rsid w:val="00294736"/>
    <w:rsid w:val="00301A7B"/>
    <w:rsid w:val="00324CC1"/>
    <w:rsid w:val="003545F4"/>
    <w:rsid w:val="00457530"/>
    <w:rsid w:val="005B2F1A"/>
    <w:rsid w:val="005B4264"/>
    <w:rsid w:val="00666CE8"/>
    <w:rsid w:val="006F1887"/>
    <w:rsid w:val="00745AA2"/>
    <w:rsid w:val="00791FA9"/>
    <w:rsid w:val="007C2C6C"/>
    <w:rsid w:val="007F1A72"/>
    <w:rsid w:val="0083311B"/>
    <w:rsid w:val="008457B5"/>
    <w:rsid w:val="00902059"/>
    <w:rsid w:val="009B2701"/>
    <w:rsid w:val="009B5456"/>
    <w:rsid w:val="00A0249A"/>
    <w:rsid w:val="00A04AC8"/>
    <w:rsid w:val="00AA3E4C"/>
    <w:rsid w:val="00AB12B4"/>
    <w:rsid w:val="00AE3002"/>
    <w:rsid w:val="00B03E1E"/>
    <w:rsid w:val="00BB13B3"/>
    <w:rsid w:val="00C642CE"/>
    <w:rsid w:val="00D1598F"/>
    <w:rsid w:val="00D44CCC"/>
    <w:rsid w:val="00E26AD4"/>
    <w:rsid w:val="00F966E3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B54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B545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rsid w:val="00A04AC8"/>
    <w:rPr>
      <w:rFonts w:ascii="Calibri" w:eastAsia="宋体" w:hAnsi="Calibri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3E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3E4C"/>
    <w:rPr>
      <w:color w:val="800080"/>
      <w:u w:val="single"/>
    </w:rPr>
  </w:style>
  <w:style w:type="paragraph" w:customStyle="1" w:styleId="font5">
    <w:name w:val="font5"/>
    <w:basedOn w:val="a"/>
    <w:rsid w:val="00AA3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A3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A3E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A3E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A3E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A3E4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AA3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AA3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A3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A3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A3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A3E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A3E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A3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A3E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A3E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A3E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5B4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B426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B4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B42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B54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B545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rsid w:val="00A04AC8"/>
    <w:rPr>
      <w:rFonts w:ascii="Calibri" w:eastAsia="宋体" w:hAnsi="Calibri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3E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3E4C"/>
    <w:rPr>
      <w:color w:val="800080"/>
      <w:u w:val="single"/>
    </w:rPr>
  </w:style>
  <w:style w:type="paragraph" w:customStyle="1" w:styleId="font5">
    <w:name w:val="font5"/>
    <w:basedOn w:val="a"/>
    <w:rsid w:val="00AA3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A3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A3E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A3E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A3E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A3E4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AA3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AA3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A3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A3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A3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A3E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A3E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A3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A3E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A3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A3E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A3E4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5B4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B426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B4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B4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5875-4A4A-4780-BCCE-8B356F18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6</cp:revision>
  <dcterms:created xsi:type="dcterms:W3CDTF">2018-07-02T02:46:00Z</dcterms:created>
  <dcterms:modified xsi:type="dcterms:W3CDTF">2018-07-02T11:05:00Z</dcterms:modified>
</cp:coreProperties>
</file>