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right="0" w:firstLine="0"/>
        <w:rPr>
          <w:rFonts w:hint="eastAsia" w:ascii="宋体" w:hAnsi="宋体" w:eastAsia="宋体" w:cs="宋体"/>
          <w:b w:val="0"/>
          <w:i w:val="0"/>
          <w:caps w:val="0"/>
          <w:color w:val="000000"/>
          <w:spacing w:val="0"/>
          <w:sz w:val="21"/>
          <w:szCs w:val="21"/>
        </w:rPr>
      </w:pPr>
      <w:bookmarkStart w:id="0" w:name="_GoBack"/>
      <w:bookmarkEnd w:id="0"/>
      <w:r>
        <w:rPr>
          <w:rStyle w:val="4"/>
          <w:rFonts w:ascii="微软雅黑" w:hAnsi="微软雅黑" w:eastAsia="微软雅黑" w:cs="微软雅黑"/>
          <w:b/>
          <w:i w:val="0"/>
          <w:caps w:val="0"/>
          <w:color w:val="000000"/>
          <w:spacing w:val="0"/>
          <w:sz w:val="27"/>
          <w:szCs w:val="27"/>
        </w:rPr>
        <w:t>【指导单位】</w:t>
      </w:r>
      <w:r>
        <w:rPr>
          <w:rFonts w:hint="eastAsia" w:ascii="微软雅黑" w:hAnsi="微软雅黑" w:eastAsia="微软雅黑" w:cs="微软雅黑"/>
          <w:b w:val="0"/>
          <w:i w:val="0"/>
          <w:caps w:val="0"/>
          <w:color w:val="000000"/>
          <w:spacing w:val="0"/>
          <w:sz w:val="27"/>
          <w:szCs w:val="27"/>
        </w:rPr>
        <w:t>共青团中央学校部</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Style w:val="4"/>
          <w:rFonts w:hint="eastAsia" w:ascii="微软雅黑" w:hAnsi="微软雅黑" w:eastAsia="微软雅黑" w:cs="微软雅黑"/>
          <w:b/>
          <w:i w:val="0"/>
          <w:caps w:val="0"/>
          <w:color w:val="000000"/>
          <w:spacing w:val="0"/>
          <w:kern w:val="0"/>
          <w:sz w:val="27"/>
          <w:szCs w:val="27"/>
          <w:lang w:val="en-US" w:eastAsia="zh-CN" w:bidi="ar"/>
        </w:rPr>
        <w:t>【主办单位】</w:t>
      </w:r>
      <w:r>
        <w:rPr>
          <w:rFonts w:hint="eastAsia" w:ascii="微软雅黑" w:hAnsi="微软雅黑" w:eastAsia="微软雅黑" w:cs="微软雅黑"/>
          <w:b w:val="0"/>
          <w:i w:val="0"/>
          <w:caps w:val="0"/>
          <w:color w:val="000000"/>
          <w:spacing w:val="0"/>
          <w:kern w:val="0"/>
          <w:sz w:val="27"/>
          <w:szCs w:val="27"/>
          <w:lang w:val="en-US" w:eastAsia="zh-CN" w:bidi="ar"/>
        </w:rPr>
        <w:t>北京远洋之帆公益基金会、远洋集团控股有限公司、全国高等师范院校共青团工作研究会</w:t>
      </w:r>
    </w:p>
    <w:p>
      <w:pPr>
        <w:pStyle w:val="2"/>
        <w:keepNext w:val="0"/>
        <w:keepLines w:val="0"/>
        <w:widowControl/>
        <w:suppressLineNumbers w:val="0"/>
        <w:spacing w:before="0" w:beforeAutospacing="0" w:after="0" w:afterAutospacing="0" w:line="435" w:lineRule="atLeast"/>
        <w:ind w:left="0" w:right="0" w:firstLine="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一、 </w:t>
      </w:r>
      <w:r>
        <w:rPr>
          <w:rStyle w:val="4"/>
          <w:rFonts w:hint="eastAsia" w:ascii="微软雅黑" w:hAnsi="微软雅黑" w:eastAsia="微软雅黑" w:cs="微软雅黑"/>
          <w:b/>
          <w:i w:val="0"/>
          <w:caps w:val="0"/>
          <w:color w:val="000000"/>
          <w:spacing w:val="0"/>
          <w:sz w:val="27"/>
          <w:szCs w:val="27"/>
        </w:rPr>
        <w:t>奖项介绍</w:t>
      </w:r>
    </w:p>
    <w:p>
      <w:pPr>
        <w:pStyle w:val="2"/>
        <w:keepNext w:val="0"/>
        <w:keepLines w:val="0"/>
        <w:widowControl/>
        <w:suppressLineNumbers w:val="0"/>
        <w:spacing w:before="0" w:beforeAutospacing="0" w:after="0" w:afterAutospacing="0" w:line="435" w:lineRule="atLeast"/>
        <w:ind w:left="0" w:right="0" w:firstLine="48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sz w:val="27"/>
          <w:szCs w:val="27"/>
        </w:rPr>
        <w:t>远洋“探海者”全国大学生社会实践奖是共青团中央学校部“中国大学生社会实践知行促进计划”核心项目。2017年，“实践奖”将设立100余个资助名额，其中大部分名额从全国高等师范学校共青团工作研究会成员单位中产生，开展以助学支教为主要内容的社会实践行动。</w:t>
      </w:r>
    </w:p>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二、 </w:t>
      </w:r>
      <w:r>
        <w:rPr>
          <w:rStyle w:val="4"/>
          <w:rFonts w:hint="eastAsia" w:ascii="微软雅黑" w:hAnsi="微软雅黑" w:eastAsia="微软雅黑" w:cs="微软雅黑"/>
          <w:b/>
          <w:i w:val="0"/>
          <w:caps w:val="0"/>
          <w:color w:val="000000"/>
          <w:spacing w:val="0"/>
          <w:sz w:val="27"/>
          <w:szCs w:val="27"/>
        </w:rPr>
        <w:t>奖项支持</w:t>
      </w:r>
    </w:p>
    <w:p>
      <w:pPr>
        <w:pStyle w:val="2"/>
        <w:keepNext w:val="0"/>
        <w:keepLines w:val="0"/>
        <w:widowControl/>
        <w:suppressLineNumbers w:val="0"/>
        <w:spacing w:before="0" w:beforeAutospacing="0" w:after="0" w:afterAutospacing="0" w:line="435" w:lineRule="atLeast"/>
        <w:ind w:left="0" w:right="0" w:firstLine="0"/>
        <w:rPr>
          <w:rFonts w:hint="eastAsia" w:ascii="宋体" w:hAnsi="宋体" w:eastAsia="宋体" w:cs="宋体"/>
          <w:b w:val="0"/>
          <w:i w:val="0"/>
          <w:caps w:val="0"/>
          <w:color w:val="000000"/>
          <w:spacing w:val="0"/>
          <w:sz w:val="21"/>
          <w:szCs w:val="21"/>
        </w:rPr>
      </w:pPr>
      <w:r>
        <w:rPr>
          <w:rFonts w:ascii="Wingdings" w:hAnsi="Wingdings" w:eastAsia="Wingdings" w:cs="Wingdings"/>
          <w:b w:val="0"/>
          <w:i w:val="0"/>
          <w:caps w:val="0"/>
          <w:color w:val="000000"/>
          <w:spacing w:val="0"/>
          <w:sz w:val="27"/>
          <w:szCs w:val="27"/>
        </w:rPr>
        <w:t>l</w:t>
      </w:r>
      <w:r>
        <w:rPr>
          <w:rFonts w:hint="default" w:ascii="Wingdings" w:hAnsi="Wingdings" w:eastAsia="Wingdings" w:cs="Wingdings"/>
          <w:b w:val="0"/>
          <w:i w:val="0"/>
          <w:caps w:val="0"/>
          <w:color w:val="000000"/>
          <w:spacing w:val="0"/>
          <w:sz w:val="27"/>
          <w:szCs w:val="27"/>
        </w:rPr>
        <w:t> </w:t>
      </w:r>
      <w:r>
        <w:rPr>
          <w:rFonts w:hint="eastAsia" w:ascii="微软雅黑" w:hAnsi="微软雅黑" w:eastAsia="微软雅黑" w:cs="微软雅黑"/>
          <w:b w:val="0"/>
          <w:i w:val="0"/>
          <w:caps w:val="0"/>
          <w:color w:val="000000"/>
          <w:spacing w:val="0"/>
          <w:sz w:val="27"/>
          <w:szCs w:val="27"/>
        </w:rPr>
        <w:t>每支申报团队至少可获得校级奖。</w:t>
      </w:r>
    </w:p>
    <w:p>
      <w:pPr>
        <w:pStyle w:val="2"/>
        <w:keepNext w:val="0"/>
        <w:keepLines w:val="0"/>
        <w:widowControl/>
        <w:suppressLineNumbers w:val="0"/>
        <w:spacing w:before="0" w:beforeAutospacing="0" w:after="0" w:afterAutospacing="0" w:line="435" w:lineRule="atLeast"/>
        <w:ind w:left="0" w:right="0" w:firstLine="0"/>
        <w:rPr>
          <w:rFonts w:hint="eastAsia" w:ascii="宋体" w:hAnsi="宋体" w:eastAsia="宋体" w:cs="宋体"/>
          <w:b w:val="0"/>
          <w:i w:val="0"/>
          <w:caps w:val="0"/>
          <w:color w:val="000000"/>
          <w:spacing w:val="0"/>
          <w:sz w:val="21"/>
          <w:szCs w:val="21"/>
        </w:rPr>
      </w:pPr>
      <w:r>
        <w:rPr>
          <w:rFonts w:hint="default" w:ascii="Wingdings" w:hAnsi="Wingdings" w:eastAsia="Wingdings" w:cs="Wingdings"/>
          <w:b w:val="0"/>
          <w:i w:val="0"/>
          <w:caps w:val="0"/>
          <w:color w:val="000000"/>
          <w:spacing w:val="0"/>
          <w:sz w:val="27"/>
          <w:szCs w:val="27"/>
        </w:rPr>
        <w:t>l </w:t>
      </w:r>
      <w:r>
        <w:rPr>
          <w:rFonts w:hint="eastAsia" w:ascii="微软雅黑" w:hAnsi="微软雅黑" w:eastAsia="微软雅黑" w:cs="微软雅黑"/>
          <w:b w:val="0"/>
          <w:i w:val="0"/>
          <w:caps w:val="0"/>
          <w:color w:val="000000"/>
          <w:spacing w:val="0"/>
          <w:sz w:val="27"/>
          <w:szCs w:val="27"/>
        </w:rPr>
        <w:t>全国奖从所有参与团队中选拔。</w:t>
      </w:r>
    </w:p>
    <w:tbl>
      <w:tblPr>
        <w:tblW w:w="10080" w:type="dxa"/>
        <w:jc w:val="center"/>
        <w:tblInd w:w="-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355"/>
        <w:gridCol w:w="2205"/>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5355" w:type="dxa"/>
            <w:tcBorders>
              <w:top w:val="single" w:color="000000" w:sz="6" w:space="0"/>
              <w:left w:val="single" w:color="000000" w:sz="6" w:space="0"/>
              <w:bottom w:val="single" w:color="000000" w:sz="6" w:space="0"/>
              <w:right w:val="single" w:color="000000" w:sz="6" w:space="0"/>
            </w:tcBorders>
            <w:shd w:val="clear" w:color="auto" w:fill="8DB3E2"/>
            <w:tcMar>
              <w:top w:w="0" w:type="dxa"/>
              <w:left w:w="105" w:type="dxa"/>
              <w:bottom w:w="0" w:type="dxa"/>
              <w:right w:w="105" w:type="dxa"/>
            </w:tcMar>
            <w:vAlign w:val="bottom"/>
          </w:tcPr>
          <w:p>
            <w:pPr>
              <w:pStyle w:val="2"/>
              <w:keepNext w:val="0"/>
              <w:keepLines w:val="0"/>
              <w:widowControl/>
              <w:suppressLineNumbers w:val="0"/>
              <w:wordWrap w:val="0"/>
              <w:spacing w:before="0" w:beforeAutospacing="0" w:after="0" w:afterAutospacing="0" w:line="405" w:lineRule="atLeast"/>
              <w:ind w:left="0" w:right="0" w:firstLine="480"/>
              <w:jc w:val="center"/>
              <w:textAlignment w:val="bottom"/>
            </w:pPr>
            <w:r>
              <w:rPr>
                <w:rStyle w:val="4"/>
                <w:rFonts w:hint="eastAsia" w:ascii="微软雅黑" w:hAnsi="微软雅黑" w:eastAsia="微软雅黑" w:cs="微软雅黑"/>
                <w:b/>
                <w:color w:val="FFFFFF"/>
                <w:sz w:val="27"/>
                <w:szCs w:val="27"/>
              </w:rPr>
              <w:t>奖项设置</w:t>
            </w:r>
          </w:p>
        </w:tc>
        <w:tc>
          <w:tcPr>
            <w:tcW w:w="2205" w:type="dxa"/>
            <w:tcBorders>
              <w:top w:val="single" w:color="000000" w:sz="6" w:space="0"/>
              <w:left w:val="nil"/>
              <w:bottom w:val="single" w:color="000000" w:sz="6" w:space="0"/>
              <w:right w:val="single" w:color="000000" w:sz="6" w:space="0"/>
            </w:tcBorders>
            <w:shd w:val="clear" w:color="auto" w:fill="8DB3E2"/>
            <w:tcMar>
              <w:top w:w="0" w:type="dxa"/>
              <w:left w:w="105" w:type="dxa"/>
              <w:bottom w:w="0" w:type="dxa"/>
              <w:right w:w="105" w:type="dxa"/>
            </w:tcMar>
            <w:vAlign w:val="bottom"/>
          </w:tcPr>
          <w:p>
            <w:pPr>
              <w:pStyle w:val="2"/>
              <w:keepNext w:val="0"/>
              <w:keepLines w:val="0"/>
              <w:widowControl/>
              <w:suppressLineNumbers w:val="0"/>
              <w:wordWrap w:val="0"/>
              <w:spacing w:before="0" w:beforeAutospacing="0" w:after="0" w:afterAutospacing="0" w:line="405" w:lineRule="atLeast"/>
              <w:ind w:left="0" w:right="0" w:firstLine="480"/>
              <w:jc w:val="center"/>
              <w:textAlignment w:val="bottom"/>
            </w:pPr>
            <w:r>
              <w:rPr>
                <w:rStyle w:val="4"/>
                <w:rFonts w:hint="eastAsia" w:ascii="微软雅黑" w:hAnsi="微软雅黑" w:eastAsia="微软雅黑" w:cs="微软雅黑"/>
                <w:b/>
                <w:color w:val="FFFFFF"/>
                <w:sz w:val="27"/>
                <w:szCs w:val="27"/>
              </w:rPr>
              <w:t>奖金</w:t>
            </w:r>
          </w:p>
        </w:tc>
        <w:tc>
          <w:tcPr>
            <w:tcW w:w="2520" w:type="dxa"/>
            <w:tcBorders>
              <w:top w:val="single" w:color="000000" w:sz="6" w:space="0"/>
              <w:left w:val="nil"/>
              <w:bottom w:val="single" w:color="000000" w:sz="6" w:space="0"/>
              <w:right w:val="single" w:color="000000" w:sz="6" w:space="0"/>
            </w:tcBorders>
            <w:shd w:val="clear" w:color="auto" w:fill="8DB3E2"/>
            <w:tcMar>
              <w:top w:w="0" w:type="dxa"/>
              <w:left w:w="105" w:type="dxa"/>
              <w:bottom w:w="0" w:type="dxa"/>
              <w:right w:w="105" w:type="dxa"/>
            </w:tcMar>
            <w:vAlign w:val="bottom"/>
          </w:tcPr>
          <w:p>
            <w:pPr>
              <w:pStyle w:val="2"/>
              <w:keepNext w:val="0"/>
              <w:keepLines w:val="0"/>
              <w:widowControl/>
              <w:suppressLineNumbers w:val="0"/>
              <w:wordWrap w:val="0"/>
              <w:spacing w:before="0" w:beforeAutospacing="0" w:after="0" w:afterAutospacing="0" w:line="405" w:lineRule="atLeast"/>
              <w:ind w:left="0" w:right="0" w:firstLine="480"/>
              <w:jc w:val="center"/>
              <w:textAlignment w:val="bottom"/>
            </w:pPr>
            <w:r>
              <w:rPr>
                <w:rStyle w:val="4"/>
                <w:rFonts w:hint="eastAsia" w:ascii="微软雅黑" w:hAnsi="微软雅黑" w:eastAsia="微软雅黑" w:cs="微软雅黑"/>
                <w:b/>
                <w:color w:val="FFFFFF"/>
                <w:sz w:val="27"/>
                <w:szCs w:val="27"/>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355" w:type="dxa"/>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全国一等奖</w:t>
            </w:r>
          </w:p>
        </w:tc>
        <w:tc>
          <w:tcPr>
            <w:tcW w:w="2205" w:type="dxa"/>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¥8,000 </w:t>
            </w:r>
          </w:p>
        </w:tc>
        <w:tc>
          <w:tcPr>
            <w:tcW w:w="25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535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全国二等奖</w:t>
            </w:r>
          </w:p>
        </w:tc>
        <w:tc>
          <w:tcPr>
            <w:tcW w:w="22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¥5,000 </w:t>
            </w:r>
          </w:p>
        </w:tc>
        <w:tc>
          <w:tcPr>
            <w:tcW w:w="25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5355" w:type="dxa"/>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全国三等奖</w:t>
            </w:r>
          </w:p>
        </w:tc>
        <w:tc>
          <w:tcPr>
            <w:tcW w:w="2205" w:type="dxa"/>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¥4,000 </w:t>
            </w:r>
          </w:p>
        </w:tc>
        <w:tc>
          <w:tcPr>
            <w:tcW w:w="25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535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校级奖</w:t>
            </w:r>
          </w:p>
        </w:tc>
        <w:tc>
          <w:tcPr>
            <w:tcW w:w="22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¥3,000 </w:t>
            </w:r>
          </w:p>
        </w:tc>
        <w:tc>
          <w:tcPr>
            <w:tcW w:w="25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05" w:lineRule="atLeast"/>
              <w:ind w:left="0" w:right="0" w:firstLine="480"/>
              <w:jc w:val="center"/>
              <w:textAlignment w:val="center"/>
            </w:pPr>
            <w:r>
              <w:rPr>
                <w:rFonts w:hint="eastAsia" w:ascii="微软雅黑" w:hAnsi="微软雅黑" w:eastAsia="微软雅黑" w:cs="微软雅黑"/>
                <w:color w:val="000000"/>
                <w:sz w:val="27"/>
                <w:szCs w:val="27"/>
              </w:rPr>
              <w:t>86</w:t>
            </w:r>
          </w:p>
        </w:tc>
      </w:tr>
    </w:tbl>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三、 </w:t>
      </w:r>
      <w:r>
        <w:rPr>
          <w:rStyle w:val="4"/>
          <w:rFonts w:hint="eastAsia" w:ascii="微软雅黑" w:hAnsi="微软雅黑" w:eastAsia="微软雅黑" w:cs="微软雅黑"/>
          <w:b/>
          <w:i w:val="0"/>
          <w:caps w:val="0"/>
          <w:color w:val="000000"/>
          <w:spacing w:val="0"/>
          <w:sz w:val="27"/>
          <w:szCs w:val="27"/>
        </w:rPr>
        <w:t>校团委组织办法</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1.5月28日前，请各高校团委推荐1支队伍，参与项目申报，将《大学生团队申报表》盖章彩色扫描文件提交至全国高等师范院校共青团工作研究会远洋实践奖工作组邮箱。</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2.</w:t>
      </w:r>
      <w:r>
        <w:rPr>
          <w:rFonts w:hint="eastAsia" w:ascii="微软雅黑" w:hAnsi="微软雅黑" w:eastAsia="微软雅黑" w:cs="微软雅黑"/>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7"/>
          <w:szCs w:val="27"/>
          <w:lang w:val="en-US" w:eastAsia="zh-CN" w:bidi="ar"/>
        </w:rPr>
        <w:t>5-8月，校团委组织团队支教活动、相关调研及线上线下活动宣传，任务清单详见下文。</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3.</w:t>
      </w:r>
      <w:r>
        <w:rPr>
          <w:rFonts w:hint="eastAsia" w:ascii="微软雅黑" w:hAnsi="微软雅黑" w:eastAsia="微软雅黑" w:cs="微软雅黑"/>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7"/>
          <w:szCs w:val="27"/>
          <w:lang w:val="en-US" w:eastAsia="zh-CN" w:bidi="ar"/>
        </w:rPr>
        <w:t>8月31日前，校团委提交实践成果系列文件，具体清单详见下文（光盘或U盘邮寄至北京师范大学远洋“探海者”工作组办公室，其他电子资料发送至工作组邮箱）。</w:t>
      </w:r>
    </w:p>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四、 </w:t>
      </w:r>
      <w:r>
        <w:rPr>
          <w:rStyle w:val="4"/>
          <w:rFonts w:hint="eastAsia" w:ascii="微软雅黑" w:hAnsi="微软雅黑" w:eastAsia="微软雅黑" w:cs="微软雅黑"/>
          <w:b/>
          <w:i w:val="0"/>
          <w:caps w:val="0"/>
          <w:color w:val="000000"/>
          <w:spacing w:val="0"/>
          <w:sz w:val="27"/>
          <w:szCs w:val="27"/>
        </w:rPr>
        <w:t>大学生团队任务及成果提交文件清单</w:t>
      </w:r>
    </w:p>
    <w:tbl>
      <w:tblPr>
        <w:tblW w:w="9600" w:type="dxa"/>
        <w:jc w:val="center"/>
        <w:tblInd w:w="-5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40"/>
        <w:gridCol w:w="7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1740" w:type="dxa"/>
            <w:tcBorders>
              <w:top w:val="single" w:color="000000" w:sz="6" w:space="0"/>
              <w:left w:val="single" w:color="000000" w:sz="6" w:space="0"/>
              <w:bottom w:val="single" w:color="000000" w:sz="6" w:space="0"/>
              <w:right w:val="single" w:color="000000" w:sz="6" w:space="0"/>
            </w:tcBorders>
            <w:shd w:val="clear" w:color="auto" w:fill="8DB3E2"/>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textAlignment w:val="bottom"/>
            </w:pPr>
            <w:r>
              <w:rPr>
                <w:rStyle w:val="4"/>
                <w:rFonts w:hint="eastAsia" w:ascii="微软雅黑" w:hAnsi="微软雅黑" w:eastAsia="微软雅黑" w:cs="微软雅黑"/>
                <w:b/>
                <w:color w:val="FFFFFF"/>
                <w:sz w:val="27"/>
                <w:szCs w:val="27"/>
              </w:rPr>
              <w:t>截止时间</w:t>
            </w:r>
          </w:p>
        </w:tc>
        <w:tc>
          <w:tcPr>
            <w:tcW w:w="7860" w:type="dxa"/>
            <w:tcBorders>
              <w:top w:val="single" w:color="000000" w:sz="6" w:space="0"/>
              <w:left w:val="nil"/>
              <w:bottom w:val="single" w:color="000000" w:sz="6" w:space="0"/>
              <w:right w:val="single" w:color="000000" w:sz="6" w:space="0"/>
            </w:tcBorders>
            <w:shd w:val="clear" w:color="auto" w:fill="8DB3E2"/>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textAlignment w:val="bottom"/>
            </w:pPr>
            <w:r>
              <w:rPr>
                <w:rStyle w:val="4"/>
                <w:rFonts w:hint="eastAsia" w:ascii="微软雅黑" w:hAnsi="微软雅黑" w:eastAsia="微软雅黑" w:cs="微软雅黑"/>
                <w:b/>
                <w:color w:val="FFFFFF"/>
                <w:sz w:val="27"/>
                <w:szCs w:val="27"/>
              </w:rPr>
              <w:t>大学生任务及成果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firstLine="0"/>
              <w:jc w:val="center"/>
            </w:pPr>
            <w:r>
              <w:rPr>
                <w:rFonts w:hint="eastAsia" w:ascii="微软雅黑" w:hAnsi="微软雅黑" w:eastAsia="微软雅黑" w:cs="微软雅黑"/>
                <w:sz w:val="27"/>
                <w:szCs w:val="27"/>
              </w:rPr>
              <w:t>5月28日前</w:t>
            </w:r>
          </w:p>
        </w:tc>
        <w:tc>
          <w:tcPr>
            <w:tcW w:w="78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kern w:val="0"/>
                <w:sz w:val="27"/>
                <w:szCs w:val="27"/>
                <w:lang w:val="en-US" w:eastAsia="zh-CN" w:bidi="ar"/>
              </w:rPr>
              <w:t>提交《大学生团队申报表》至校团委盖章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jc w:val="center"/>
        </w:trPr>
        <w:tc>
          <w:tcPr>
            <w:tcW w:w="174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firstLine="0"/>
              <w:jc w:val="center"/>
            </w:pPr>
            <w:r>
              <w:rPr>
                <w:rFonts w:hint="eastAsia" w:ascii="微软雅黑" w:hAnsi="微软雅黑" w:eastAsia="微软雅黑" w:cs="微软雅黑"/>
                <w:sz w:val="24"/>
                <w:szCs w:val="24"/>
              </w:rPr>
              <w:t>5-8月</w:t>
            </w:r>
          </w:p>
        </w:tc>
        <w:tc>
          <w:tcPr>
            <w:tcW w:w="78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05" w:lineRule="atLeast"/>
              <w:ind w:left="0" w:right="0"/>
              <w:jc w:val="left"/>
            </w:pPr>
            <w:r>
              <w:rPr>
                <w:rFonts w:hint="eastAsia" w:ascii="微软雅黑" w:hAnsi="微软雅黑" w:eastAsia="微软雅黑" w:cs="微软雅黑"/>
                <w:kern w:val="0"/>
                <w:sz w:val="27"/>
                <w:szCs w:val="27"/>
                <w:lang w:val="en-US" w:eastAsia="zh-CN" w:bidi="ar"/>
              </w:rPr>
              <w:t>利用提供的宣传物资（海报、旗帜等），进行线上及线下相关宣传：</w:t>
            </w:r>
          </w:p>
          <w:p>
            <w:pPr>
              <w:keepNext w:val="0"/>
              <w:keepLines w:val="0"/>
              <w:widowControl/>
              <w:suppressLineNumbers w:val="0"/>
              <w:wordWrap w:val="0"/>
              <w:spacing w:before="0" w:beforeAutospacing="0" w:after="0" w:afterAutospacing="0" w:line="405" w:lineRule="atLeast"/>
              <w:ind w:left="0" w:right="0"/>
              <w:jc w:val="left"/>
            </w:pPr>
            <w:r>
              <w:rPr>
                <w:rFonts w:hint="eastAsia" w:ascii="微软雅黑" w:hAnsi="微软雅黑" w:eastAsia="微软雅黑" w:cs="微软雅黑"/>
                <w:kern w:val="0"/>
                <w:sz w:val="27"/>
                <w:szCs w:val="27"/>
                <w:lang w:val="en-US" w:eastAsia="zh-CN" w:bidi="ar"/>
              </w:rPr>
              <w:t>①团队进行校园海报张贴。</w:t>
            </w:r>
          </w:p>
          <w:p>
            <w:pPr>
              <w:keepNext w:val="0"/>
              <w:keepLines w:val="0"/>
              <w:widowControl/>
              <w:suppressLineNumbers w:val="0"/>
              <w:wordWrap w:val="0"/>
              <w:spacing w:before="0" w:beforeAutospacing="0" w:after="0" w:afterAutospacing="0" w:line="405" w:lineRule="atLeast"/>
              <w:ind w:left="0" w:right="0"/>
              <w:jc w:val="left"/>
            </w:pPr>
            <w:r>
              <w:rPr>
                <w:rFonts w:hint="eastAsia" w:ascii="微软雅黑" w:hAnsi="微软雅黑" w:eastAsia="微软雅黑" w:cs="微软雅黑"/>
                <w:kern w:val="0"/>
                <w:sz w:val="27"/>
                <w:szCs w:val="27"/>
                <w:lang w:val="en-US" w:eastAsia="zh-CN" w:bidi="ar"/>
              </w:rPr>
              <w:t>②通过校园BBS、社团微博&amp;微信、校园广播、校园官网等平台发布项目信息，并在标题或内容均需体现“远洋实践奖”，保存链接或截图。 </w:t>
            </w:r>
          </w:p>
          <w:p>
            <w:pPr>
              <w:keepNext w:val="0"/>
              <w:keepLines w:val="0"/>
              <w:widowControl/>
              <w:suppressLineNumbers w:val="0"/>
              <w:wordWrap w:val="0"/>
              <w:spacing w:before="0" w:beforeAutospacing="0" w:after="0" w:afterAutospacing="0" w:line="405" w:lineRule="atLeast"/>
              <w:ind w:left="0" w:right="0"/>
              <w:jc w:val="left"/>
            </w:pPr>
            <w:r>
              <w:rPr>
                <w:rFonts w:hint="eastAsia" w:ascii="微软雅黑" w:hAnsi="微软雅黑" w:eastAsia="微软雅黑" w:cs="微软雅黑"/>
                <w:kern w:val="0"/>
                <w:sz w:val="27"/>
                <w:szCs w:val="27"/>
                <w:lang w:val="en-US" w:eastAsia="zh-CN" w:bidi="ar"/>
              </w:rPr>
              <w:t>③运用社团在新浪微博的账号，发布10条以上实践信息@远洋之帆公益基金会。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174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8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kern w:val="0"/>
                <w:sz w:val="24"/>
                <w:szCs w:val="24"/>
                <w:lang w:val="en-US" w:eastAsia="zh-CN" w:bidi="ar"/>
              </w:rPr>
              <w:t>①运用提供的旗帜、课程课件等物资，在各实践地开展创新公益课程，拍摄视频上传到相关平台，并帮助当地中小学生设计制作公益创新方案。</w:t>
            </w:r>
          </w:p>
          <w:p>
            <w:pPr>
              <w:pStyle w:val="2"/>
              <w:keepNext w:val="0"/>
              <w:keepLines w:val="0"/>
              <w:widowControl/>
              <w:suppressLineNumbers w:val="0"/>
              <w:wordWrap w:val="0"/>
              <w:spacing w:before="0" w:beforeAutospacing="0" w:after="0" w:afterAutospacing="0" w:line="435" w:lineRule="atLeast"/>
              <w:ind w:left="360" w:right="0" w:hanging="360"/>
            </w:pPr>
            <w:r>
              <w:rPr>
                <w:rFonts w:hint="eastAsia" w:ascii="微软雅黑" w:hAnsi="微软雅黑" w:eastAsia="微软雅黑" w:cs="微软雅黑"/>
                <w:sz w:val="24"/>
                <w:szCs w:val="24"/>
              </w:rPr>
              <w:t>② 调查各地教育需求状况，提交《乡村学校教育支持需求调查表》。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jc w:val="center"/>
        </w:trPr>
        <w:tc>
          <w:tcPr>
            <w:tcW w:w="17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firstLine="0"/>
              <w:jc w:val="center"/>
            </w:pPr>
            <w:r>
              <w:rPr>
                <w:rFonts w:hint="eastAsia" w:ascii="微软雅黑" w:hAnsi="微软雅黑" w:eastAsia="微软雅黑" w:cs="微软雅黑"/>
                <w:sz w:val="24"/>
                <w:szCs w:val="24"/>
              </w:rPr>
              <w:t>8月20日前</w:t>
            </w:r>
          </w:p>
        </w:tc>
        <w:tc>
          <w:tcPr>
            <w:tcW w:w="78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05" w:lineRule="atLeast"/>
              <w:ind w:left="0" w:right="0"/>
              <w:jc w:val="left"/>
            </w:pPr>
            <w:r>
              <w:rPr>
                <w:rFonts w:hint="eastAsia" w:ascii="微软雅黑" w:hAnsi="微软雅黑" w:eastAsia="微软雅黑" w:cs="微软雅黑"/>
                <w:kern w:val="0"/>
                <w:sz w:val="24"/>
                <w:szCs w:val="24"/>
                <w:lang w:val="en-US" w:eastAsia="zh-CN" w:bidi="ar"/>
              </w:rPr>
              <w:t>以下内容统一提交至校团委：（①-⑥电子版即可）</w:t>
            </w:r>
          </w:p>
          <w:p>
            <w:pPr>
              <w:pStyle w:val="2"/>
              <w:keepNext w:val="0"/>
              <w:keepLines w:val="0"/>
              <w:widowControl/>
              <w:suppressLineNumbers w:val="0"/>
              <w:wordWrap w:val="0"/>
              <w:spacing w:before="0" w:beforeAutospacing="0" w:after="0" w:afterAutospacing="0" w:line="435" w:lineRule="atLeast"/>
              <w:ind w:left="420" w:right="0" w:hanging="420"/>
              <w:jc w:val="left"/>
            </w:pPr>
            <w:r>
              <w:rPr>
                <w:rFonts w:hint="eastAsia" w:ascii="微软雅黑" w:hAnsi="微软雅黑" w:eastAsia="微软雅黑" w:cs="微软雅黑"/>
                <w:sz w:val="24"/>
                <w:szCs w:val="24"/>
              </w:rPr>
              <w:t>① 3张以上海报张贴过程照片.JPG</w:t>
            </w:r>
          </w:p>
          <w:p>
            <w:pPr>
              <w:pStyle w:val="2"/>
              <w:keepNext w:val="0"/>
              <w:keepLines w:val="0"/>
              <w:widowControl/>
              <w:suppressLineNumbers w:val="0"/>
              <w:wordWrap w:val="0"/>
              <w:spacing w:before="0" w:beforeAutospacing="0" w:after="0" w:afterAutospacing="0" w:line="435" w:lineRule="atLeast"/>
              <w:ind w:left="420" w:right="0" w:hanging="420"/>
              <w:jc w:val="left"/>
            </w:pPr>
            <w:r>
              <w:rPr>
                <w:rFonts w:hint="eastAsia" w:ascii="微软雅黑" w:hAnsi="微软雅黑" w:eastAsia="微软雅黑" w:cs="微软雅黑"/>
                <w:sz w:val="24"/>
                <w:szCs w:val="24"/>
              </w:rPr>
              <w:t>② 1份《项目成果统计表》.WORD</w:t>
            </w:r>
          </w:p>
          <w:p>
            <w:pPr>
              <w:pStyle w:val="2"/>
              <w:keepNext w:val="0"/>
              <w:keepLines w:val="0"/>
              <w:widowControl/>
              <w:suppressLineNumbers w:val="0"/>
              <w:wordWrap w:val="0"/>
              <w:spacing w:before="0" w:beforeAutospacing="0" w:after="0" w:afterAutospacing="0" w:line="435" w:lineRule="atLeast"/>
              <w:ind w:left="420" w:right="0" w:hanging="420"/>
              <w:jc w:val="left"/>
            </w:pPr>
            <w:r>
              <w:rPr>
                <w:rFonts w:hint="eastAsia" w:ascii="微软雅黑" w:hAnsi="微软雅黑" w:eastAsia="微软雅黑" w:cs="微软雅黑"/>
                <w:sz w:val="24"/>
                <w:szCs w:val="24"/>
              </w:rPr>
              <w:t>③ 1份《乡村学校教育支持需求调查表》.WORD</w:t>
            </w:r>
          </w:p>
          <w:p>
            <w:pPr>
              <w:pStyle w:val="2"/>
              <w:keepNext w:val="0"/>
              <w:keepLines w:val="0"/>
              <w:widowControl/>
              <w:suppressLineNumbers w:val="0"/>
              <w:wordWrap w:val="0"/>
              <w:spacing w:before="0" w:beforeAutospacing="0" w:after="0" w:afterAutospacing="0" w:line="435" w:lineRule="atLeast"/>
              <w:ind w:left="420" w:right="0" w:hanging="420"/>
              <w:jc w:val="left"/>
            </w:pPr>
            <w:r>
              <w:rPr>
                <w:rFonts w:hint="eastAsia" w:ascii="微软雅黑" w:hAnsi="微软雅黑" w:eastAsia="微软雅黑" w:cs="微软雅黑"/>
                <w:sz w:val="24"/>
                <w:szCs w:val="24"/>
              </w:rPr>
              <w:t>④ 1份《项目实践报告》.WORD或PPT </w:t>
            </w:r>
          </w:p>
          <w:p>
            <w:pPr>
              <w:pStyle w:val="2"/>
              <w:keepNext w:val="0"/>
              <w:keepLines w:val="0"/>
              <w:widowControl/>
              <w:suppressLineNumbers w:val="0"/>
              <w:wordWrap w:val="0"/>
              <w:spacing w:before="0" w:beforeAutospacing="0" w:after="0" w:afterAutospacing="0" w:line="435" w:lineRule="atLeast"/>
              <w:ind w:left="420" w:right="0" w:hanging="420"/>
              <w:jc w:val="left"/>
            </w:pPr>
            <w:r>
              <w:rPr>
                <w:rFonts w:hint="eastAsia" w:ascii="微软雅黑" w:hAnsi="微软雅黑" w:eastAsia="微软雅黑" w:cs="微软雅黑"/>
                <w:sz w:val="24"/>
                <w:szCs w:val="24"/>
              </w:rPr>
              <w:t>⑤ 若干份《实践地中小学生公益创新方案》.WORD或PPT</w:t>
            </w:r>
          </w:p>
          <w:p>
            <w:pPr>
              <w:pStyle w:val="2"/>
              <w:keepNext w:val="0"/>
              <w:keepLines w:val="0"/>
              <w:widowControl/>
              <w:suppressLineNumbers w:val="0"/>
              <w:wordWrap w:val="0"/>
              <w:spacing w:before="0" w:beforeAutospacing="0" w:after="0" w:afterAutospacing="0" w:line="435" w:lineRule="atLeast"/>
              <w:ind w:left="420" w:right="0" w:hanging="420"/>
              <w:jc w:val="left"/>
            </w:pPr>
            <w:r>
              <w:rPr>
                <w:rFonts w:hint="eastAsia" w:ascii="微软雅黑" w:hAnsi="微软雅黑" w:eastAsia="微软雅黑" w:cs="微软雅黑"/>
                <w:sz w:val="24"/>
                <w:szCs w:val="24"/>
              </w:rPr>
              <w:t>⑥ 2份《大学生调研问卷》.WORD</w:t>
            </w:r>
          </w:p>
          <w:p>
            <w:pPr>
              <w:pStyle w:val="2"/>
              <w:keepNext w:val="0"/>
              <w:keepLines w:val="0"/>
              <w:widowControl/>
              <w:suppressLineNumbers w:val="0"/>
              <w:wordWrap w:val="0"/>
              <w:spacing w:before="0" w:beforeAutospacing="0" w:after="0" w:afterAutospacing="0" w:line="435" w:lineRule="atLeast"/>
              <w:ind w:left="420" w:right="0" w:hanging="420"/>
              <w:jc w:val="left"/>
            </w:pPr>
            <w:r>
              <w:rPr>
                <w:rFonts w:hint="eastAsia" w:ascii="微软雅黑" w:hAnsi="微软雅黑" w:eastAsia="微软雅黑" w:cs="微软雅黑"/>
                <w:sz w:val="24"/>
                <w:szCs w:val="24"/>
              </w:rPr>
              <w:t>⑦ 精选实践照片（10张以上）及视频的光盘或U盘</w:t>
            </w:r>
          </w:p>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kern w:val="0"/>
                <w:sz w:val="24"/>
                <w:szCs w:val="24"/>
                <w:lang w:val="en-US" w:eastAsia="zh-CN" w:bidi="ar"/>
              </w:rPr>
              <w:t>精选照片包含但不限定大学生团队照、受援地学童特写、课堂实景、户外活动、家访等实践内容。</w:t>
            </w:r>
          </w:p>
        </w:tc>
      </w:tr>
    </w:tbl>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特别说明：</w:t>
      </w:r>
    </w:p>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sz w:val="27"/>
          <w:szCs w:val="27"/>
        </w:rPr>
        <w:t>1. 精选照片要求清晰度高，单张不小于1M；视频要求成像清晰稳定。</w:t>
      </w:r>
    </w:p>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sz w:val="27"/>
          <w:szCs w:val="27"/>
        </w:rPr>
        <w:t>2. 各团队提交的所有文件将由全国高等师范院校共青团工作研究会远洋实践奖工作组全权处理，不再退还，请自行备份所有资料。</w:t>
      </w:r>
    </w:p>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五、 </w:t>
      </w:r>
      <w:r>
        <w:rPr>
          <w:rStyle w:val="4"/>
          <w:rFonts w:hint="eastAsia" w:ascii="微软雅黑" w:hAnsi="微软雅黑" w:eastAsia="微软雅黑" w:cs="微软雅黑"/>
          <w:b/>
          <w:i w:val="0"/>
          <w:caps w:val="0"/>
          <w:color w:val="000000"/>
          <w:spacing w:val="0"/>
          <w:sz w:val="27"/>
          <w:szCs w:val="27"/>
        </w:rPr>
        <w:t>项目评审标准</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u w:val="single"/>
          <w:lang w:val="en-US" w:eastAsia="zh-CN" w:bidi="ar"/>
        </w:rPr>
        <w:t>实践请重点参考以下评审标准，奖项评审将基于如下标准，综合考量各方面表现，择优选拔。</w:t>
      </w:r>
    </w:p>
    <w:tbl>
      <w:tblPr>
        <w:tblW w:w="9825" w:type="dxa"/>
        <w:jc w:val="center"/>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00"/>
        <w:gridCol w:w="7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jc w:val="center"/>
        </w:trPr>
        <w:tc>
          <w:tcPr>
            <w:tcW w:w="2100" w:type="dxa"/>
            <w:tcBorders>
              <w:top w:val="nil"/>
              <w:left w:val="nil"/>
              <w:bottom w:val="nil"/>
              <w:right w:val="nil"/>
            </w:tcBorders>
            <w:shd w:val="clear" w:color="auto" w:fill="8DB3E2"/>
            <w:tcMar>
              <w:top w:w="0" w:type="dxa"/>
              <w:left w:w="105" w:type="dxa"/>
              <w:bottom w:w="0" w:type="dxa"/>
              <w:right w:w="105" w:type="dxa"/>
            </w:tcMar>
            <w:vAlign w:val="top"/>
          </w:tcPr>
          <w:p>
            <w:pPr>
              <w:pStyle w:val="2"/>
              <w:keepNext w:val="0"/>
              <w:keepLines w:val="0"/>
              <w:widowControl/>
              <w:suppressLineNumbers w:val="0"/>
              <w:wordWrap w:val="0"/>
              <w:spacing w:before="0" w:beforeAutospacing="0" w:after="0" w:afterAutospacing="0" w:line="435" w:lineRule="atLeast"/>
              <w:ind w:left="0" w:right="0"/>
              <w:jc w:val="center"/>
              <w:textAlignment w:val="bottom"/>
            </w:pPr>
            <w:r>
              <w:rPr>
                <w:rStyle w:val="4"/>
                <w:rFonts w:hint="eastAsia" w:ascii="微软雅黑" w:hAnsi="微软雅黑" w:eastAsia="微软雅黑" w:cs="微软雅黑"/>
                <w:b/>
                <w:color w:val="FFFFFF"/>
                <w:sz w:val="27"/>
                <w:szCs w:val="27"/>
              </w:rPr>
              <w:t>评审项目</w:t>
            </w:r>
          </w:p>
        </w:tc>
        <w:tc>
          <w:tcPr>
            <w:tcW w:w="7725" w:type="dxa"/>
            <w:tcBorders>
              <w:top w:val="nil"/>
              <w:left w:val="nil"/>
              <w:bottom w:val="nil"/>
              <w:right w:val="nil"/>
            </w:tcBorders>
            <w:shd w:val="clear" w:color="auto" w:fill="8DB3E2"/>
            <w:tcMar>
              <w:top w:w="0" w:type="dxa"/>
              <w:left w:w="105" w:type="dxa"/>
              <w:bottom w:w="0" w:type="dxa"/>
              <w:right w:w="105" w:type="dxa"/>
            </w:tcMar>
            <w:vAlign w:val="top"/>
          </w:tcPr>
          <w:p>
            <w:pPr>
              <w:pStyle w:val="2"/>
              <w:keepNext w:val="0"/>
              <w:keepLines w:val="0"/>
              <w:widowControl/>
              <w:suppressLineNumbers w:val="0"/>
              <w:wordWrap w:val="0"/>
              <w:spacing w:before="0" w:beforeAutospacing="0" w:after="0" w:afterAutospacing="0" w:line="435" w:lineRule="atLeast"/>
              <w:ind w:left="0" w:right="0"/>
              <w:jc w:val="center"/>
              <w:textAlignment w:val="bottom"/>
            </w:pPr>
            <w:r>
              <w:rPr>
                <w:rStyle w:val="4"/>
                <w:rFonts w:hint="eastAsia" w:ascii="微软雅黑" w:hAnsi="微软雅黑" w:eastAsia="微软雅黑" w:cs="微软雅黑"/>
                <w:b/>
                <w:color w:val="FFFFFF"/>
                <w:sz w:val="27"/>
                <w:szCs w:val="27"/>
              </w:rPr>
              <w:t>评审内容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jc w:val="center"/>
        </w:trPr>
        <w:tc>
          <w:tcPr>
            <w:tcW w:w="2100" w:type="dxa"/>
            <w:tcBorders>
              <w:top w:val="single" w:color="000000" w:sz="6" w:space="0"/>
              <w:left w:val="single" w:color="000000" w:sz="6" w:space="0"/>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b w:val="0"/>
                <w:color w:val="000000"/>
                <w:kern w:val="0"/>
                <w:sz w:val="27"/>
                <w:szCs w:val="27"/>
                <w:lang w:val="en-US" w:eastAsia="zh-CN" w:bidi="ar"/>
              </w:rPr>
              <w:t>实践内容（20分）</w:t>
            </w:r>
          </w:p>
        </w:tc>
        <w:tc>
          <w:tcPr>
            <w:tcW w:w="77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color w:val="000000"/>
                <w:kern w:val="0"/>
                <w:sz w:val="27"/>
                <w:szCs w:val="27"/>
                <w:lang w:val="en-US" w:eastAsia="zh-CN" w:bidi="ar"/>
              </w:rPr>
              <w:t>主题明确，契合项目要求，开展形式多样，具有创新性。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2100" w:type="dxa"/>
            <w:tcBorders>
              <w:top w:val="nil"/>
              <w:left w:val="single" w:color="000000" w:sz="6" w:space="0"/>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b w:val="0"/>
                <w:color w:val="000000"/>
                <w:kern w:val="0"/>
                <w:sz w:val="27"/>
                <w:szCs w:val="27"/>
                <w:lang w:val="en-US" w:eastAsia="zh-CN" w:bidi="ar"/>
              </w:rPr>
              <w:t>实践组织（20分）</w:t>
            </w:r>
          </w:p>
        </w:tc>
        <w:tc>
          <w:tcPr>
            <w:tcW w:w="77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color w:val="000000"/>
                <w:kern w:val="0"/>
                <w:sz w:val="27"/>
                <w:szCs w:val="27"/>
                <w:lang w:val="en-US" w:eastAsia="zh-CN" w:bidi="ar"/>
              </w:rPr>
              <w:t>组织过程有序，人员分配得当，实践流程安排合理。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2100" w:type="dxa"/>
            <w:tcBorders>
              <w:top w:val="nil"/>
              <w:left w:val="single" w:color="000000" w:sz="6" w:space="0"/>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b w:val="0"/>
                <w:color w:val="000000"/>
                <w:kern w:val="0"/>
                <w:sz w:val="27"/>
                <w:szCs w:val="27"/>
                <w:lang w:val="en-US" w:eastAsia="zh-CN" w:bidi="ar"/>
              </w:rPr>
              <w:t>实践效果（25分）</w:t>
            </w:r>
          </w:p>
        </w:tc>
        <w:tc>
          <w:tcPr>
            <w:tcW w:w="77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color w:val="000000"/>
                <w:kern w:val="0"/>
                <w:sz w:val="27"/>
                <w:szCs w:val="27"/>
                <w:lang w:val="en-US" w:eastAsia="zh-CN" w:bidi="ar"/>
              </w:rPr>
              <w:t>按要求完成实践任务，覆盖面广（包括但不限于参与人数、影响人数、受益人数等），社会影响大。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jc w:val="center"/>
        </w:trPr>
        <w:tc>
          <w:tcPr>
            <w:tcW w:w="2100" w:type="dxa"/>
            <w:tcBorders>
              <w:top w:val="nil"/>
              <w:left w:val="single" w:color="000000" w:sz="6" w:space="0"/>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b w:val="0"/>
                <w:color w:val="000000"/>
                <w:kern w:val="0"/>
                <w:sz w:val="27"/>
                <w:szCs w:val="27"/>
                <w:lang w:val="en-US" w:eastAsia="zh-CN" w:bidi="ar"/>
              </w:rPr>
              <w:t>宣传效果（20分）</w:t>
            </w:r>
          </w:p>
        </w:tc>
        <w:tc>
          <w:tcPr>
            <w:tcW w:w="77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color w:val="000000"/>
                <w:kern w:val="0"/>
                <w:sz w:val="27"/>
                <w:szCs w:val="27"/>
                <w:lang w:val="en-US" w:eastAsia="zh-CN" w:bidi="ar"/>
              </w:rPr>
              <w:t>运用组委会提供的物资开展宣传，传播渠道多样，影响数量可观。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jc w:val="center"/>
        </w:trPr>
        <w:tc>
          <w:tcPr>
            <w:tcW w:w="2100" w:type="dxa"/>
            <w:tcBorders>
              <w:top w:val="nil"/>
              <w:left w:val="single" w:color="000000" w:sz="6" w:space="0"/>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b w:val="0"/>
                <w:color w:val="000000"/>
                <w:kern w:val="0"/>
                <w:sz w:val="27"/>
                <w:szCs w:val="27"/>
                <w:lang w:val="en-US" w:eastAsia="zh-CN" w:bidi="ar"/>
              </w:rPr>
              <w:t>资金使用（15分）</w:t>
            </w:r>
          </w:p>
        </w:tc>
        <w:tc>
          <w:tcPr>
            <w:tcW w:w="77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line="435" w:lineRule="atLeast"/>
              <w:ind w:left="0" w:right="0"/>
              <w:jc w:val="left"/>
            </w:pPr>
            <w:r>
              <w:rPr>
                <w:rFonts w:hint="eastAsia" w:ascii="微软雅黑" w:hAnsi="微软雅黑" w:eastAsia="微软雅黑" w:cs="微软雅黑"/>
                <w:color w:val="000000"/>
                <w:kern w:val="0"/>
                <w:sz w:val="27"/>
                <w:szCs w:val="27"/>
                <w:lang w:val="en-US" w:eastAsia="zh-CN" w:bidi="ar"/>
              </w:rPr>
              <w:t>实践活动预算方案合理，资金使用得当，费用统计完整。</w:t>
            </w:r>
          </w:p>
        </w:tc>
      </w:tr>
    </w:tbl>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六、 </w:t>
      </w:r>
      <w:r>
        <w:rPr>
          <w:rStyle w:val="4"/>
          <w:rFonts w:hint="eastAsia" w:ascii="微软雅黑" w:hAnsi="微软雅黑" w:eastAsia="微软雅黑" w:cs="微软雅黑"/>
          <w:b/>
          <w:i w:val="0"/>
          <w:caps w:val="0"/>
          <w:color w:val="000000"/>
          <w:spacing w:val="0"/>
          <w:sz w:val="27"/>
          <w:szCs w:val="27"/>
        </w:rPr>
        <w:t>联系全国高等师范院校共青团工作研究会远洋实践奖工作组</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联系人  ：鲍天璐</w:t>
      </w:r>
      <w:r>
        <w:rPr>
          <w:rFonts w:hint="eastAsia" w:ascii="微软雅黑" w:hAnsi="微软雅黑" w:eastAsia="微软雅黑" w:cs="微软雅黑"/>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7"/>
          <w:szCs w:val="27"/>
          <w:lang w:val="en-US" w:eastAsia="zh-CN" w:bidi="ar"/>
        </w:rPr>
        <w:t>云丹桑珠</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联系电话：010-58802178 010-58807909</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电子邮箱：bnushsjb@163.com</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办公地址：北京市海淀区新街口外大街19号北京师范大学邱季端体院馆130室</w:t>
      </w:r>
    </w:p>
    <w:p>
      <w:pPr>
        <w:pStyle w:val="2"/>
        <w:keepNext w:val="0"/>
        <w:keepLines w:val="0"/>
        <w:widowControl/>
        <w:suppressLineNumbers w:val="0"/>
        <w:spacing w:before="0" w:beforeAutospacing="0" w:after="0" w:afterAutospacing="0" w:line="435" w:lineRule="atLeast"/>
        <w:ind w:left="420" w:right="0" w:hanging="420"/>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七、 </w:t>
      </w:r>
      <w:r>
        <w:rPr>
          <w:rStyle w:val="4"/>
          <w:rFonts w:hint="eastAsia" w:ascii="微软雅黑" w:hAnsi="微软雅黑" w:eastAsia="微软雅黑" w:cs="微软雅黑"/>
          <w:b/>
          <w:i w:val="0"/>
          <w:caps w:val="0"/>
          <w:color w:val="000000"/>
          <w:spacing w:val="0"/>
          <w:sz w:val="27"/>
          <w:szCs w:val="27"/>
        </w:rPr>
        <w:t>特别说明</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1.实践内容需健康向上，不违反国家法律法规，不违背中国基本道德传统。</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2.参评团队需保障实践活动的真实性，严禁凭空捏造，一经发现即取消其参评资格。</w:t>
      </w:r>
    </w:p>
    <w:p>
      <w:pPr>
        <w:keepNext w:val="0"/>
        <w:keepLines w:val="0"/>
        <w:widowControl/>
        <w:suppressLineNumbers w:val="0"/>
        <w:spacing w:before="0" w:beforeAutospacing="0" w:after="0" w:afterAutospacing="0" w:line="435" w:lineRule="atLeast"/>
        <w:ind w:left="0" w:right="0" w:firstLine="0"/>
        <w:jc w:val="left"/>
        <w:rPr>
          <w:rFonts w:hint="eastAsia" w:ascii="宋体" w:hAnsi="宋体" w:eastAsia="宋体" w:cs="宋体"/>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7"/>
          <w:szCs w:val="27"/>
          <w:lang w:val="en-US" w:eastAsia="zh-CN" w:bidi="ar"/>
        </w:rPr>
        <w:t>3.各团队及社团提交的所有文件均需按要求撰写。主办方及组委会对本次奖项享有最终解释权。</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558E3"/>
    <w:rsid w:val="0F8558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2017-05-31T06:56:00Z</dcterms:created>
  <dc:creator>Lenovo</dc:creator>
  <cp:lastModifiedBy>Lenovo</cp:lastModifiedBy>
  <dcterms:modified xsi:type="dcterms:W3CDTF">2017-05-31T06:58:10Z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